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ajorHAnsi" w:eastAsiaTheme="majorEastAsia" w:hAnsiTheme="majorHAnsi" w:cstheme="majorBidi"/>
          <w:caps/>
        </w:rPr>
        <w:id w:val="102525090"/>
        <w:docPartObj>
          <w:docPartGallery w:val="Cover Pages"/>
          <w:docPartUnique/>
        </w:docPartObj>
      </w:sdtPr>
      <w:sdtEndPr>
        <w:rPr>
          <w:rFonts w:asciiTheme="minorHAnsi" w:eastAsiaTheme="minorHAnsi" w:hAnsiTheme="minorHAnsi" w:cstheme="minorBidi"/>
          <w:caps w:val="0"/>
          <w:sz w:val="24"/>
        </w:rPr>
      </w:sdtEndPr>
      <w:sdtContent>
        <w:tbl>
          <w:tblPr>
            <w:tblW w:w="5000" w:type="pct"/>
            <w:jc w:val="center"/>
            <w:tblLook w:val="04A0"/>
          </w:tblPr>
          <w:tblGrid>
            <w:gridCol w:w="9576"/>
          </w:tblGrid>
          <w:tr w:rsidR="00E82F74">
            <w:trPr>
              <w:trHeight w:val="2880"/>
              <w:jc w:val="center"/>
            </w:trPr>
            <w:tc>
              <w:tcPr>
                <w:tcW w:w="5000" w:type="pct"/>
              </w:tcPr>
              <w:p w:rsidR="00E82F74" w:rsidRDefault="00E82F74">
                <w:pPr>
                  <w:pStyle w:val="NoSpacing"/>
                  <w:jc w:val="center"/>
                  <w:rPr>
                    <w:rFonts w:asciiTheme="majorHAnsi" w:eastAsiaTheme="majorEastAsia" w:hAnsiTheme="majorHAnsi" w:cstheme="majorBidi"/>
                    <w:caps/>
                  </w:rPr>
                </w:pPr>
              </w:p>
            </w:tc>
          </w:tr>
          <w:tr w:rsidR="00E82F74">
            <w:trPr>
              <w:trHeight w:val="144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80"/>
                  <w:szCs w:val="80"/>
                </w:rPr>
                <w:alias w:val="Title"/>
                <w:id w:val="15524250"/>
                <w:placeholder>
                  <w:docPart w:val="D199CA37BFE44634AF2E9AEA4DD455D9"/>
                </w:placeholder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Content>
                <w:tc>
                  <w:tcPr>
                    <w:tcW w:w="5000" w:type="pct"/>
                    <w:tcBorders>
                      <w:bottom w:val="single" w:sz="4" w:space="0" w:color="4F81BD" w:themeColor="accent1"/>
                    </w:tcBorders>
                    <w:vAlign w:val="center"/>
                  </w:tcPr>
                  <w:p w:rsidR="00E82F74" w:rsidRDefault="00E82F74" w:rsidP="00E82F74">
                    <w:pPr>
                      <w:pStyle w:val="NoSpacing"/>
                      <w:jc w:val="center"/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  <w:t>Women in the Civil War</w:t>
                    </w:r>
                  </w:p>
                </w:tc>
              </w:sdtContent>
            </w:sdt>
          </w:tr>
          <w:tr w:rsidR="00E82F74">
            <w:trPr>
              <w:trHeight w:val="72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44"/>
                  <w:szCs w:val="44"/>
                </w:rPr>
                <w:alias w:val="Subtitle"/>
                <w:id w:val="15524255"/>
                <w:placeholder>
                  <w:docPart w:val="59CFDDBDF58C4F78A7F5F9BC999D9DC4"/>
                </w:placeholder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5000" w:type="pct"/>
                    <w:tcBorders>
                      <w:top w:val="single" w:sz="4" w:space="0" w:color="4F81BD" w:themeColor="accent1"/>
                    </w:tcBorders>
                    <w:vAlign w:val="center"/>
                  </w:tcPr>
                  <w:p w:rsidR="00E82F74" w:rsidRDefault="00E82F74" w:rsidP="00E82F74">
                    <w:pPr>
                      <w:pStyle w:val="NoSpacing"/>
                      <w:jc w:val="center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t>Problem Based Learning</w:t>
                    </w:r>
                  </w:p>
                </w:tc>
              </w:sdtContent>
            </w:sdt>
          </w:tr>
          <w:tr w:rsidR="00E82F74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E82F74" w:rsidRDefault="00E82F74">
                <w:pPr>
                  <w:pStyle w:val="NoSpacing"/>
                  <w:jc w:val="center"/>
                </w:pPr>
              </w:p>
            </w:tc>
          </w:tr>
          <w:tr w:rsidR="00E82F74">
            <w:trPr>
              <w:trHeight w:val="360"/>
              <w:jc w:val="center"/>
            </w:trPr>
            <w:sdt>
              <w:sdtPr>
                <w:rPr>
                  <w:b/>
                  <w:bCs/>
                </w:rPr>
                <w:alias w:val="Author"/>
                <w:id w:val="15524260"/>
                <w:placeholder>
                  <w:docPart w:val="C81F942A89854FCCB817C9427741CBCF"/>
                </w:placeholder>
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<w:text/>
              </w:sdtPr>
              <w:sdtContent>
                <w:tc>
                  <w:tcPr>
                    <w:tcW w:w="5000" w:type="pct"/>
                    <w:vAlign w:val="center"/>
                  </w:tcPr>
                  <w:p w:rsidR="00E82F74" w:rsidRDefault="00E82F74">
                    <w:pPr>
                      <w:pStyle w:val="NoSpacing"/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Jamie A. Rodriquez</w:t>
                    </w:r>
                  </w:p>
                </w:tc>
              </w:sdtContent>
            </w:sdt>
          </w:tr>
          <w:tr w:rsidR="00E82F74">
            <w:trPr>
              <w:trHeight w:val="360"/>
              <w:jc w:val="center"/>
            </w:trPr>
            <w:sdt>
              <w:sdtPr>
                <w:rPr>
                  <w:b/>
                  <w:bCs/>
                </w:rPr>
                <w:alias w:val="Date"/>
                <w:id w:val="516659546"/>
                <w:placeholder>
                  <w:docPart w:val="7D1097920ACE4DC2A8AA6CB3D862EA7E"/>
                </w:placeholder>
                <w:dataBinding w:prefixMappings="xmlns:ns0='http://schemas.microsoft.com/office/2006/coverPageProps'" w:xpath="/ns0:CoverPageProperties[1]/ns0:PublishDate[1]" w:storeItemID="{55AF091B-3C7A-41E3-B477-F2FDAA23CFDA}"/>
                <w:date w:fullDate="2012-04-13T00:00:00Z">
                  <w:dateFormat w:val="M/d/yyyy"/>
                  <w:lid w:val="en-US"/>
                  <w:storeMappedDataAs w:val="dateTime"/>
                  <w:calendar w:val="gregorian"/>
                </w:date>
              </w:sdtPr>
              <w:sdtContent>
                <w:tc>
                  <w:tcPr>
                    <w:tcW w:w="5000" w:type="pct"/>
                    <w:vAlign w:val="center"/>
                  </w:tcPr>
                  <w:p w:rsidR="00E82F74" w:rsidRDefault="00E82F74">
                    <w:pPr>
                      <w:pStyle w:val="NoSpacing"/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4/13/2012</w:t>
                    </w:r>
                  </w:p>
                </w:tc>
              </w:sdtContent>
            </w:sdt>
          </w:tr>
        </w:tbl>
        <w:p w:rsidR="00E82F74" w:rsidRDefault="00E82F74"/>
        <w:p w:rsidR="00E82F74" w:rsidRDefault="00E82F74"/>
        <w:tbl>
          <w:tblPr>
            <w:tblpPr w:leftFromText="187" w:rightFromText="187" w:horzAnchor="margin" w:tblpXSpec="center" w:tblpYSpec="bottom"/>
            <w:tblW w:w="5000" w:type="pct"/>
            <w:tblLook w:val="04A0"/>
          </w:tblPr>
          <w:tblGrid>
            <w:gridCol w:w="9576"/>
          </w:tblGrid>
          <w:tr w:rsidR="00E82F74">
            <w:sdt>
              <w:sdtPr>
                <w:alias w:val="Abstract"/>
                <w:id w:val="8276291"/>
                <w:placeholder>
                  <w:docPart w:val="6D45521E34034B698301D7F25F76EB15"/>
                </w:placeholder>
                <w:dataBinding w:prefixMappings="xmlns:ns0='http://schemas.microsoft.com/office/2006/coverPageProps'" w:xpath="/ns0:CoverPageProperties[1]/ns0:Abstract[1]" w:storeItemID="{55AF091B-3C7A-41E3-B477-F2FDAA23CFDA}"/>
                <w:text/>
              </w:sdtPr>
              <w:sdtContent>
                <w:tc>
                  <w:tcPr>
                    <w:tcW w:w="5000" w:type="pct"/>
                  </w:tcPr>
                  <w:p w:rsidR="00E82F74" w:rsidRDefault="00E82F74" w:rsidP="00E82F74">
                    <w:pPr>
                      <w:pStyle w:val="NoSpacing"/>
                    </w:pPr>
                    <w:r>
                      <w:t xml:space="preserve">Many women on both sides contributed to the war efforts of the Union and Confederate armies. Many of these women went on to leave a legacy of courage, loyalty and honor. In this lesson students will find out about the bravery that these women showed in face of adversity.   </w:t>
                    </w:r>
                  </w:p>
                </w:tc>
              </w:sdtContent>
            </w:sdt>
          </w:tr>
        </w:tbl>
        <w:p w:rsidR="00E82F74" w:rsidRDefault="00E82F74"/>
        <w:p w:rsidR="00E82F74" w:rsidRDefault="00E82F74">
          <w:pPr>
            <w:rPr>
              <w:sz w:val="24"/>
            </w:rPr>
          </w:pPr>
          <w:r>
            <w:rPr>
              <w:sz w:val="24"/>
            </w:rPr>
            <w:br w:type="page"/>
          </w:r>
        </w:p>
      </w:sdtContent>
    </w:sdt>
    <w:sdt>
      <w:sdtPr>
        <w:id w:val="102525162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</w:sdtEndPr>
      <w:sdtContent>
        <w:p w:rsidR="00C450E0" w:rsidRDefault="00C450E0">
          <w:pPr>
            <w:pStyle w:val="TOCHeading"/>
          </w:pPr>
          <w:r>
            <w:t>Table of Contents</w:t>
          </w:r>
        </w:p>
        <w:p w:rsidR="00C450E0" w:rsidRPr="00E36E26" w:rsidRDefault="00C450E0" w:rsidP="00E36E26">
          <w:pPr>
            <w:pStyle w:val="TOC1"/>
          </w:pPr>
          <w:r w:rsidRPr="00E36E26">
            <w:t>Lesson Plan</w:t>
          </w:r>
          <w:r w:rsidRPr="00E36E26">
            <w:ptab w:relativeTo="margin" w:alignment="right" w:leader="dot"/>
          </w:r>
          <w:r w:rsidRPr="00E36E26">
            <w:t>3</w:t>
          </w:r>
        </w:p>
        <w:p w:rsidR="00C450E0" w:rsidRDefault="00C450E0" w:rsidP="00E36E26">
          <w:pPr>
            <w:pStyle w:val="TOC2"/>
            <w:ind w:left="0"/>
          </w:pPr>
          <w:r>
            <w:t>Wo</w:t>
          </w:r>
          <w:r w:rsidR="00E36E26">
            <w:t>men in the Civil War (Questions)</w:t>
          </w:r>
          <w:r>
            <w:ptab w:relativeTo="margin" w:alignment="right" w:leader="dot"/>
          </w:r>
          <w:r w:rsidR="00E36E26">
            <w:t>5</w:t>
          </w:r>
        </w:p>
        <w:p w:rsidR="00C450E0" w:rsidRDefault="00E36E26" w:rsidP="00E36E26">
          <w:pPr>
            <w:pStyle w:val="TOC3"/>
            <w:ind w:left="0"/>
          </w:pPr>
          <w:r>
            <w:t>Women in the Civil War (Research Links)</w:t>
          </w:r>
          <w:r w:rsidR="00C450E0">
            <w:ptab w:relativeTo="margin" w:alignment="right" w:leader="dot"/>
          </w:r>
          <w:r>
            <w:t>6</w:t>
          </w:r>
        </w:p>
        <w:p w:rsidR="00E36E26" w:rsidRPr="00E36E26" w:rsidRDefault="00E36E26" w:rsidP="00E36E26">
          <w:r>
            <w:t>Women in the Civil War (Rubrics)…………………………………………………………………………………………………………….9</w:t>
          </w:r>
        </w:p>
        <w:p w:rsidR="00C450E0" w:rsidRDefault="00C450E0">
          <w:pPr>
            <w:pStyle w:val="TOC3"/>
            <w:ind w:left="446"/>
          </w:pPr>
        </w:p>
      </w:sdtContent>
    </w:sdt>
    <w:p w:rsidR="00C450E0" w:rsidRDefault="00C450E0" w:rsidP="00C450E0">
      <w:pPr>
        <w:pBdr>
          <w:bottom w:val="single" w:sz="4" w:space="1" w:color="auto"/>
        </w:pBdr>
        <w:rPr>
          <w:sz w:val="24"/>
        </w:rPr>
      </w:pPr>
    </w:p>
    <w:p w:rsidR="00C450E0" w:rsidRDefault="00C450E0" w:rsidP="00992C15">
      <w:pPr>
        <w:pBdr>
          <w:bottom w:val="single" w:sz="4" w:space="1" w:color="auto"/>
        </w:pBdr>
        <w:jc w:val="center"/>
        <w:rPr>
          <w:sz w:val="24"/>
        </w:rPr>
      </w:pPr>
    </w:p>
    <w:p w:rsidR="00C450E0" w:rsidRDefault="00C450E0" w:rsidP="00992C15">
      <w:pPr>
        <w:pBdr>
          <w:bottom w:val="single" w:sz="4" w:space="1" w:color="auto"/>
        </w:pBdr>
        <w:jc w:val="center"/>
        <w:rPr>
          <w:sz w:val="24"/>
        </w:rPr>
      </w:pPr>
    </w:p>
    <w:p w:rsidR="00C450E0" w:rsidRDefault="00C450E0" w:rsidP="00992C15">
      <w:pPr>
        <w:pBdr>
          <w:bottom w:val="single" w:sz="4" w:space="1" w:color="auto"/>
        </w:pBdr>
        <w:jc w:val="center"/>
        <w:rPr>
          <w:sz w:val="24"/>
        </w:rPr>
      </w:pPr>
    </w:p>
    <w:p w:rsidR="00C450E0" w:rsidRDefault="00C450E0" w:rsidP="00992C15">
      <w:pPr>
        <w:pBdr>
          <w:bottom w:val="single" w:sz="4" w:space="1" w:color="auto"/>
        </w:pBdr>
        <w:jc w:val="center"/>
        <w:rPr>
          <w:sz w:val="24"/>
        </w:rPr>
      </w:pPr>
    </w:p>
    <w:p w:rsidR="00C450E0" w:rsidRDefault="00C450E0" w:rsidP="00992C15">
      <w:pPr>
        <w:pBdr>
          <w:bottom w:val="single" w:sz="4" w:space="1" w:color="auto"/>
        </w:pBdr>
        <w:jc w:val="center"/>
        <w:rPr>
          <w:sz w:val="24"/>
        </w:rPr>
      </w:pPr>
    </w:p>
    <w:p w:rsidR="00C450E0" w:rsidRDefault="00C450E0" w:rsidP="00992C15">
      <w:pPr>
        <w:pBdr>
          <w:bottom w:val="single" w:sz="4" w:space="1" w:color="auto"/>
        </w:pBdr>
        <w:jc w:val="center"/>
        <w:rPr>
          <w:sz w:val="24"/>
        </w:rPr>
      </w:pPr>
    </w:p>
    <w:p w:rsidR="00C450E0" w:rsidRDefault="00C450E0" w:rsidP="00992C15">
      <w:pPr>
        <w:pBdr>
          <w:bottom w:val="single" w:sz="4" w:space="1" w:color="auto"/>
        </w:pBdr>
        <w:jc w:val="center"/>
        <w:rPr>
          <w:sz w:val="24"/>
        </w:rPr>
      </w:pPr>
    </w:p>
    <w:p w:rsidR="00C450E0" w:rsidRDefault="00C450E0" w:rsidP="00992C15">
      <w:pPr>
        <w:pBdr>
          <w:bottom w:val="single" w:sz="4" w:space="1" w:color="auto"/>
        </w:pBdr>
        <w:jc w:val="center"/>
        <w:rPr>
          <w:sz w:val="24"/>
        </w:rPr>
      </w:pPr>
    </w:p>
    <w:p w:rsidR="00C450E0" w:rsidRDefault="00C450E0" w:rsidP="00992C15">
      <w:pPr>
        <w:pBdr>
          <w:bottom w:val="single" w:sz="4" w:space="1" w:color="auto"/>
        </w:pBdr>
        <w:jc w:val="center"/>
        <w:rPr>
          <w:sz w:val="24"/>
        </w:rPr>
      </w:pPr>
    </w:p>
    <w:p w:rsidR="00C450E0" w:rsidRDefault="00C450E0" w:rsidP="00992C15">
      <w:pPr>
        <w:pBdr>
          <w:bottom w:val="single" w:sz="4" w:space="1" w:color="auto"/>
        </w:pBdr>
        <w:jc w:val="center"/>
        <w:rPr>
          <w:sz w:val="24"/>
        </w:rPr>
      </w:pPr>
    </w:p>
    <w:p w:rsidR="00C450E0" w:rsidRDefault="00C450E0" w:rsidP="00992C15">
      <w:pPr>
        <w:pBdr>
          <w:bottom w:val="single" w:sz="4" w:space="1" w:color="auto"/>
        </w:pBdr>
        <w:jc w:val="center"/>
        <w:rPr>
          <w:sz w:val="24"/>
        </w:rPr>
      </w:pPr>
    </w:p>
    <w:p w:rsidR="00C450E0" w:rsidRDefault="00C450E0" w:rsidP="00992C15">
      <w:pPr>
        <w:pBdr>
          <w:bottom w:val="single" w:sz="4" w:space="1" w:color="auto"/>
        </w:pBdr>
        <w:jc w:val="center"/>
        <w:rPr>
          <w:sz w:val="24"/>
        </w:rPr>
      </w:pPr>
    </w:p>
    <w:p w:rsidR="00C450E0" w:rsidRDefault="00C450E0" w:rsidP="00992C15">
      <w:pPr>
        <w:pBdr>
          <w:bottom w:val="single" w:sz="4" w:space="1" w:color="auto"/>
        </w:pBdr>
        <w:jc w:val="center"/>
        <w:rPr>
          <w:sz w:val="24"/>
        </w:rPr>
      </w:pPr>
    </w:p>
    <w:p w:rsidR="00C450E0" w:rsidRDefault="00C450E0" w:rsidP="00992C15">
      <w:pPr>
        <w:pBdr>
          <w:bottom w:val="single" w:sz="4" w:space="1" w:color="auto"/>
        </w:pBdr>
        <w:jc w:val="center"/>
        <w:rPr>
          <w:sz w:val="24"/>
        </w:rPr>
      </w:pPr>
    </w:p>
    <w:p w:rsidR="00C450E0" w:rsidRDefault="00C450E0" w:rsidP="00992C15">
      <w:pPr>
        <w:pBdr>
          <w:bottom w:val="single" w:sz="4" w:space="1" w:color="auto"/>
        </w:pBdr>
        <w:jc w:val="center"/>
        <w:rPr>
          <w:sz w:val="24"/>
        </w:rPr>
      </w:pPr>
    </w:p>
    <w:p w:rsidR="00C450E0" w:rsidRDefault="00C450E0" w:rsidP="00992C15">
      <w:pPr>
        <w:pBdr>
          <w:bottom w:val="single" w:sz="4" w:space="1" w:color="auto"/>
        </w:pBdr>
        <w:jc w:val="center"/>
        <w:rPr>
          <w:sz w:val="24"/>
        </w:rPr>
      </w:pPr>
    </w:p>
    <w:p w:rsidR="00C450E0" w:rsidRDefault="00C450E0" w:rsidP="00992C15">
      <w:pPr>
        <w:pBdr>
          <w:bottom w:val="single" w:sz="4" w:space="1" w:color="auto"/>
        </w:pBdr>
        <w:jc w:val="center"/>
        <w:rPr>
          <w:sz w:val="24"/>
        </w:rPr>
      </w:pPr>
    </w:p>
    <w:p w:rsidR="00E36E26" w:rsidRDefault="00E36E26" w:rsidP="00E36E26">
      <w:pPr>
        <w:pBdr>
          <w:bottom w:val="single" w:sz="4" w:space="1" w:color="auto"/>
        </w:pBdr>
        <w:rPr>
          <w:sz w:val="24"/>
        </w:rPr>
      </w:pPr>
    </w:p>
    <w:p w:rsidR="004956F9" w:rsidRPr="00992C15" w:rsidRDefault="004956F9" w:rsidP="00E36E26">
      <w:pPr>
        <w:pBdr>
          <w:bottom w:val="single" w:sz="4" w:space="1" w:color="auto"/>
        </w:pBdr>
        <w:jc w:val="center"/>
        <w:rPr>
          <w:sz w:val="24"/>
        </w:rPr>
      </w:pPr>
      <w:r w:rsidRPr="00992C15">
        <w:rPr>
          <w:sz w:val="24"/>
        </w:rPr>
        <w:t xml:space="preserve">Women in the War/ 7th/ </w:t>
      </w:r>
      <w:r w:rsidR="00987D8D">
        <w:rPr>
          <w:sz w:val="24"/>
        </w:rPr>
        <w:t>3 days -</w:t>
      </w:r>
      <w:r w:rsidRPr="00992C15">
        <w:rPr>
          <w:sz w:val="24"/>
        </w:rPr>
        <w:t>40 Min</w:t>
      </w:r>
      <w:r w:rsidR="00987D8D">
        <w:rPr>
          <w:sz w:val="24"/>
        </w:rPr>
        <w:t>. a piece</w:t>
      </w:r>
    </w:p>
    <w:p w:rsidR="004956F9" w:rsidRPr="00987D8D" w:rsidRDefault="004956F9" w:rsidP="004956F9">
      <w:pPr>
        <w:rPr>
          <w:b/>
          <w:sz w:val="24"/>
        </w:rPr>
      </w:pPr>
      <w:r w:rsidRPr="00987D8D">
        <w:rPr>
          <w:b/>
          <w:sz w:val="24"/>
        </w:rPr>
        <w:t>Iowa Core Curriculum:</w:t>
      </w:r>
    </w:p>
    <w:p w:rsidR="00987D8D" w:rsidRPr="0003574C" w:rsidRDefault="00987D8D" w:rsidP="00987D8D">
      <w:pPr>
        <w:numPr>
          <w:ilvl w:val="0"/>
          <w:numId w:val="1"/>
        </w:numPr>
        <w:spacing w:after="0" w:line="240" w:lineRule="auto"/>
        <w:rPr>
          <w:rFonts w:ascii="Calibri" w:eastAsia="Calibri" w:hAnsi="Calibri" w:cs="Times New Roman"/>
          <w:color w:val="000000"/>
        </w:rPr>
      </w:pPr>
      <w:r w:rsidRPr="0003574C">
        <w:rPr>
          <w:rFonts w:ascii="Calibri" w:eastAsia="Calibri" w:hAnsi="Calibri" w:cs="Times New Roman"/>
          <w:bCs/>
          <w:color w:val="000000"/>
        </w:rPr>
        <w:t>Understand the role of institutions in furthering both continuity and change.</w:t>
      </w:r>
    </w:p>
    <w:p w:rsidR="00987D8D" w:rsidRPr="00F043B8" w:rsidRDefault="00987D8D" w:rsidP="00987D8D">
      <w:pPr>
        <w:numPr>
          <w:ilvl w:val="0"/>
          <w:numId w:val="1"/>
        </w:numPr>
        <w:spacing w:after="0" w:line="240" w:lineRule="auto"/>
        <w:rPr>
          <w:rFonts w:ascii="Calibri" w:eastAsia="Calibri" w:hAnsi="Calibri" w:cs="Times New Roman"/>
          <w:color w:val="000000"/>
        </w:rPr>
      </w:pPr>
      <w:r w:rsidRPr="0003574C">
        <w:rPr>
          <w:rFonts w:ascii="Calibri" w:eastAsia="Calibri" w:hAnsi="Calibri" w:cs="Times New Roman"/>
          <w:color w:val="000000"/>
        </w:rPr>
        <w:t>Understand the means by which individuals, groups, and institutions may contribute to social continuity and change within a community.</w:t>
      </w:r>
    </w:p>
    <w:p w:rsidR="00987D8D" w:rsidRDefault="00987D8D" w:rsidP="00987D8D">
      <w:pPr>
        <w:numPr>
          <w:ilvl w:val="0"/>
          <w:numId w:val="1"/>
        </w:numPr>
        <w:spacing w:after="0" w:line="240" w:lineRule="auto"/>
        <w:rPr>
          <w:rFonts w:ascii="Calibri" w:eastAsia="Calibri" w:hAnsi="Calibri" w:cs="Times New Roman"/>
          <w:bCs/>
        </w:rPr>
      </w:pPr>
      <w:r w:rsidRPr="00C90431">
        <w:rPr>
          <w:rFonts w:ascii="Calibri" w:eastAsia="Calibri" w:hAnsi="Calibri" w:cs="Times New Roman"/>
          <w:bCs/>
        </w:rPr>
        <w:t>Understand the ways family, gender, ethnicity, nationality, socioeconomic factors and institutional affiliations contribute to personal identity.</w:t>
      </w:r>
    </w:p>
    <w:p w:rsidR="00987D8D" w:rsidRDefault="00987D8D" w:rsidP="004956F9">
      <w:pPr>
        <w:numPr>
          <w:ilvl w:val="0"/>
          <w:numId w:val="1"/>
        </w:numPr>
        <w:spacing w:after="0" w:line="240" w:lineRule="auto"/>
        <w:rPr>
          <w:bCs/>
        </w:rPr>
      </w:pPr>
      <w:r w:rsidRPr="00C90431">
        <w:rPr>
          <w:rFonts w:ascii="Calibri" w:eastAsia="Calibri" w:hAnsi="Calibri" w:cs="Times New Roman"/>
          <w:bCs/>
        </w:rPr>
        <w:t>Underst</w:t>
      </w:r>
      <w:r>
        <w:rPr>
          <w:rFonts w:ascii="Calibri" w:eastAsia="Calibri" w:hAnsi="Calibri" w:cs="Times New Roman"/>
          <w:bCs/>
        </w:rPr>
        <w:t>and the influence of perception</w:t>
      </w:r>
      <w:r w:rsidRPr="00C90431">
        <w:rPr>
          <w:rFonts w:ascii="Calibri" w:eastAsia="Calibri" w:hAnsi="Calibri" w:cs="Times New Roman"/>
          <w:bCs/>
        </w:rPr>
        <w:t>, attitudes, values, and beliefs on personal identity.</w:t>
      </w:r>
    </w:p>
    <w:p w:rsidR="00987D8D" w:rsidRPr="00987D8D" w:rsidRDefault="00987D8D" w:rsidP="00987D8D">
      <w:pPr>
        <w:spacing w:after="0" w:line="240" w:lineRule="auto"/>
        <w:ind w:left="360"/>
        <w:rPr>
          <w:bCs/>
        </w:rPr>
      </w:pPr>
    </w:p>
    <w:p w:rsidR="004956F9" w:rsidRPr="00987D8D" w:rsidRDefault="004956F9" w:rsidP="004956F9">
      <w:pPr>
        <w:rPr>
          <w:b/>
          <w:sz w:val="24"/>
        </w:rPr>
      </w:pPr>
      <w:r w:rsidRPr="00987D8D">
        <w:rPr>
          <w:b/>
          <w:sz w:val="24"/>
        </w:rPr>
        <w:t>21</w:t>
      </w:r>
      <w:r w:rsidRPr="00987D8D">
        <w:rPr>
          <w:b/>
          <w:sz w:val="24"/>
          <w:vertAlign w:val="superscript"/>
        </w:rPr>
        <w:t>st</w:t>
      </w:r>
      <w:r w:rsidRPr="00987D8D">
        <w:rPr>
          <w:b/>
          <w:sz w:val="24"/>
        </w:rPr>
        <w:t xml:space="preserve"> century Goals:</w:t>
      </w:r>
    </w:p>
    <w:p w:rsidR="00987D8D" w:rsidRDefault="00987D8D" w:rsidP="00987D8D">
      <w:pPr>
        <w:numPr>
          <w:ilvl w:val="0"/>
          <w:numId w:val="3"/>
        </w:numPr>
        <w:spacing w:after="0" w:line="240" w:lineRule="auto"/>
        <w:rPr>
          <w:rFonts w:ascii="Calibri" w:eastAsia="Calibri" w:hAnsi="Calibri" w:cs="Times New Roman"/>
          <w:bCs/>
        </w:rPr>
      </w:pPr>
      <w:r w:rsidRPr="00D87F50">
        <w:rPr>
          <w:rFonts w:ascii="Calibri" w:eastAsia="Calibri" w:hAnsi="Calibri" w:cs="Times New Roman"/>
          <w:bCs/>
        </w:rPr>
        <w:t>Understand the importance of voluntarism as a characteristic of American society</w:t>
      </w:r>
      <w:r>
        <w:rPr>
          <w:rFonts w:ascii="Calibri" w:eastAsia="Calibri" w:hAnsi="Calibri" w:cs="Times New Roman"/>
          <w:bCs/>
        </w:rPr>
        <w:t>.</w:t>
      </w:r>
    </w:p>
    <w:p w:rsidR="00987D8D" w:rsidRDefault="00987D8D" w:rsidP="00987D8D">
      <w:pPr>
        <w:numPr>
          <w:ilvl w:val="0"/>
          <w:numId w:val="3"/>
        </w:numPr>
        <w:spacing w:after="0" w:line="240" w:lineRule="auto"/>
        <w:rPr>
          <w:rFonts w:ascii="Calibri" w:eastAsia="Calibri" w:hAnsi="Calibri" w:cs="Times New Roman"/>
          <w:bCs/>
        </w:rPr>
      </w:pPr>
      <w:r>
        <w:rPr>
          <w:rFonts w:ascii="Calibri" w:eastAsia="Calibri" w:hAnsi="Calibri" w:cs="Times New Roman"/>
          <w:bCs/>
        </w:rPr>
        <w:t>Understand</w:t>
      </w:r>
      <w:r w:rsidRPr="00D87F50">
        <w:rPr>
          <w:rFonts w:ascii="Calibri" w:eastAsia="Calibri" w:hAnsi="Calibri" w:cs="Times New Roman"/>
          <w:bCs/>
        </w:rPr>
        <w:t xml:space="preserve"> values such as individual rights, the common good, self government, justice, equality, diversity, openness and free inquiry, truth, patriotism are fundamental to American public life</w:t>
      </w:r>
      <w:r>
        <w:rPr>
          <w:rFonts w:ascii="Calibri" w:eastAsia="Calibri" w:hAnsi="Calibri" w:cs="Times New Roman"/>
          <w:bCs/>
        </w:rPr>
        <w:t>.</w:t>
      </w:r>
    </w:p>
    <w:p w:rsidR="00987D8D" w:rsidRPr="004F777F" w:rsidRDefault="00987D8D" w:rsidP="00987D8D">
      <w:pPr>
        <w:numPr>
          <w:ilvl w:val="0"/>
          <w:numId w:val="3"/>
        </w:numPr>
        <w:spacing w:after="0" w:line="240" w:lineRule="auto"/>
        <w:rPr>
          <w:rFonts w:ascii="Calibri" w:eastAsia="Calibri" w:hAnsi="Calibri" w:cs="Times New Roman"/>
          <w:bCs/>
        </w:rPr>
      </w:pPr>
      <w:r w:rsidRPr="002D255B">
        <w:rPr>
          <w:rFonts w:ascii="Calibri" w:eastAsia="Calibri" w:hAnsi="Calibri" w:cs="Times New Roman"/>
          <w:bCs/>
        </w:rPr>
        <w:t>Understand the sources, purposes, and functions of law, and the importance of the rule of law for the protection of individual rights and the common good</w:t>
      </w:r>
      <w:r w:rsidRPr="004F777F">
        <w:rPr>
          <w:rFonts w:ascii="Calibri" w:eastAsia="Calibri" w:hAnsi="Calibri" w:cs="Times New Roman"/>
          <w:bCs/>
        </w:rPr>
        <w:t>.</w:t>
      </w:r>
    </w:p>
    <w:p w:rsidR="00987D8D" w:rsidRDefault="00987D8D" w:rsidP="00987D8D">
      <w:pPr>
        <w:numPr>
          <w:ilvl w:val="0"/>
          <w:numId w:val="3"/>
        </w:numPr>
        <w:spacing w:after="0" w:line="240" w:lineRule="auto"/>
        <w:rPr>
          <w:rFonts w:ascii="Calibri" w:eastAsia="Calibri" w:hAnsi="Calibri" w:cs="Times New Roman"/>
          <w:bCs/>
        </w:rPr>
      </w:pPr>
      <w:r>
        <w:rPr>
          <w:rFonts w:ascii="Calibri" w:eastAsia="Calibri" w:hAnsi="Calibri" w:cs="Times New Roman"/>
          <w:bCs/>
        </w:rPr>
        <w:t>Understand constitutions</w:t>
      </w:r>
      <w:r w:rsidRPr="00D87F50">
        <w:rPr>
          <w:rFonts w:ascii="Calibri" w:eastAsia="Calibri" w:hAnsi="Calibri" w:cs="Times New Roman"/>
          <w:bCs/>
        </w:rPr>
        <w:t xml:space="preserve"> protect individual rights and promote the common good</w:t>
      </w:r>
      <w:r>
        <w:rPr>
          <w:rFonts w:ascii="Calibri" w:eastAsia="Calibri" w:hAnsi="Calibri" w:cs="Times New Roman"/>
          <w:bCs/>
        </w:rPr>
        <w:t>.</w:t>
      </w:r>
    </w:p>
    <w:p w:rsidR="00987D8D" w:rsidRPr="00992C15" w:rsidRDefault="00987D8D" w:rsidP="004956F9">
      <w:pPr>
        <w:rPr>
          <w:sz w:val="24"/>
        </w:rPr>
      </w:pPr>
    </w:p>
    <w:p w:rsidR="004956F9" w:rsidRPr="00992C15" w:rsidRDefault="004956F9" w:rsidP="004956F9">
      <w:pPr>
        <w:rPr>
          <w:sz w:val="24"/>
        </w:rPr>
      </w:pPr>
      <w:r w:rsidRPr="00987D8D">
        <w:rPr>
          <w:b/>
          <w:sz w:val="24"/>
        </w:rPr>
        <w:t>Strategy:</w:t>
      </w:r>
      <w:r w:rsidRPr="00992C15">
        <w:rPr>
          <w:sz w:val="24"/>
        </w:rPr>
        <w:t xml:space="preserve"> Problem Based Learning</w:t>
      </w:r>
    </w:p>
    <w:p w:rsidR="004956F9" w:rsidRPr="00992C15" w:rsidRDefault="004956F9" w:rsidP="004956F9">
      <w:pPr>
        <w:rPr>
          <w:sz w:val="24"/>
        </w:rPr>
      </w:pPr>
      <w:r w:rsidRPr="00987D8D">
        <w:rPr>
          <w:b/>
          <w:sz w:val="24"/>
        </w:rPr>
        <w:t>Objectives:</w:t>
      </w:r>
      <w:r w:rsidRPr="00992C15">
        <w:rPr>
          <w:sz w:val="24"/>
        </w:rPr>
        <w:t xml:space="preserve"> SWBAT examine the lives of individual women during the Civil War, and then present a short biography in groups, sharing specific issues about these women and how they were considered pioneers in their selected fields.</w:t>
      </w:r>
    </w:p>
    <w:p w:rsidR="004956F9" w:rsidRPr="00992C15" w:rsidRDefault="004956F9" w:rsidP="004956F9">
      <w:pPr>
        <w:rPr>
          <w:sz w:val="24"/>
        </w:rPr>
      </w:pPr>
      <w:r w:rsidRPr="00987D8D">
        <w:rPr>
          <w:b/>
          <w:sz w:val="24"/>
        </w:rPr>
        <w:t xml:space="preserve">Evaluation: </w:t>
      </w:r>
      <w:r w:rsidRPr="00992C15">
        <w:rPr>
          <w:sz w:val="24"/>
        </w:rPr>
        <w:t>a rubric will be provided for the research and presentation</w:t>
      </w:r>
    </w:p>
    <w:p w:rsidR="004956F9" w:rsidRPr="00992C15" w:rsidRDefault="004956F9" w:rsidP="004956F9">
      <w:pPr>
        <w:rPr>
          <w:sz w:val="24"/>
        </w:rPr>
      </w:pPr>
      <w:r w:rsidRPr="00987D8D">
        <w:rPr>
          <w:b/>
          <w:sz w:val="24"/>
        </w:rPr>
        <w:t>Materials:</w:t>
      </w:r>
      <w:r w:rsidRPr="00992C15">
        <w:rPr>
          <w:sz w:val="24"/>
        </w:rPr>
        <w:t xml:space="preserve"> List of websites providing accurate research for students to complete objectives, PowerPoint template for</w:t>
      </w:r>
      <w:r w:rsidR="007E4CDC">
        <w:rPr>
          <w:sz w:val="24"/>
        </w:rPr>
        <w:t xml:space="preserve"> presentation, Research handout, Rubric, and Dr. Walker </w:t>
      </w:r>
      <w:proofErr w:type="spellStart"/>
      <w:r w:rsidR="007E4CDC">
        <w:rPr>
          <w:sz w:val="24"/>
        </w:rPr>
        <w:t>ppt</w:t>
      </w:r>
      <w:proofErr w:type="spellEnd"/>
    </w:p>
    <w:p w:rsidR="004956F9" w:rsidRPr="00992C15" w:rsidRDefault="004956F9" w:rsidP="004956F9">
      <w:pPr>
        <w:rPr>
          <w:sz w:val="24"/>
        </w:rPr>
      </w:pPr>
      <w:r w:rsidRPr="00987D8D">
        <w:rPr>
          <w:b/>
          <w:sz w:val="24"/>
        </w:rPr>
        <w:t>Accommodations:</w:t>
      </w:r>
      <w:r w:rsidRPr="00992C15">
        <w:rPr>
          <w:sz w:val="24"/>
        </w:rPr>
        <w:t xml:space="preserve"> Students with IEP’s will receive accommodations that reflect their stipulations. </w:t>
      </w:r>
    </w:p>
    <w:p w:rsidR="004956F9" w:rsidRPr="00992C15" w:rsidRDefault="004956F9" w:rsidP="004956F9">
      <w:pPr>
        <w:rPr>
          <w:sz w:val="24"/>
        </w:rPr>
      </w:pPr>
      <w:r w:rsidRPr="00987D8D">
        <w:rPr>
          <w:b/>
          <w:sz w:val="24"/>
        </w:rPr>
        <w:t>Anticipatory Set:</w:t>
      </w:r>
      <w:r w:rsidRPr="00992C15">
        <w:rPr>
          <w:sz w:val="24"/>
        </w:rPr>
        <w:t xml:space="preserve"> Discuss the aspect of civilian involvement in the Civil War</w:t>
      </w:r>
    </w:p>
    <w:p w:rsidR="004956F9" w:rsidRPr="00987D8D" w:rsidRDefault="004956F9" w:rsidP="004956F9">
      <w:pPr>
        <w:rPr>
          <w:b/>
          <w:sz w:val="24"/>
        </w:rPr>
      </w:pPr>
      <w:r w:rsidRPr="00987D8D">
        <w:rPr>
          <w:b/>
          <w:sz w:val="24"/>
        </w:rPr>
        <w:t>Procedures:</w:t>
      </w:r>
    </w:p>
    <w:p w:rsidR="00987D8D" w:rsidRDefault="004435A5" w:rsidP="00987D8D">
      <w:pPr>
        <w:pStyle w:val="ListParagraph"/>
        <w:numPr>
          <w:ilvl w:val="0"/>
          <w:numId w:val="7"/>
        </w:numPr>
        <w:rPr>
          <w:sz w:val="24"/>
        </w:rPr>
      </w:pPr>
      <w:r>
        <w:rPr>
          <w:sz w:val="24"/>
        </w:rPr>
        <w:t>First Day</w:t>
      </w:r>
    </w:p>
    <w:p w:rsidR="004435A5" w:rsidRDefault="004435A5" w:rsidP="004435A5">
      <w:pPr>
        <w:pStyle w:val="ListParagraph"/>
        <w:numPr>
          <w:ilvl w:val="1"/>
          <w:numId w:val="7"/>
        </w:numPr>
        <w:rPr>
          <w:sz w:val="24"/>
        </w:rPr>
      </w:pPr>
      <w:r>
        <w:rPr>
          <w:sz w:val="24"/>
        </w:rPr>
        <w:t>We will meet in the computer lab</w:t>
      </w:r>
    </w:p>
    <w:p w:rsidR="004435A5" w:rsidRDefault="004435A5" w:rsidP="004435A5">
      <w:pPr>
        <w:pStyle w:val="ListParagraph"/>
        <w:numPr>
          <w:ilvl w:val="1"/>
          <w:numId w:val="7"/>
        </w:numPr>
        <w:rPr>
          <w:sz w:val="24"/>
        </w:rPr>
      </w:pPr>
      <w:r>
        <w:rPr>
          <w:sz w:val="24"/>
        </w:rPr>
        <w:t>Students will take their seats and will be instructed to log onto their Google Docs account and access my link that I emailed them.</w:t>
      </w:r>
    </w:p>
    <w:p w:rsidR="004435A5" w:rsidRDefault="004435A5" w:rsidP="004435A5">
      <w:pPr>
        <w:pStyle w:val="ListParagraph"/>
        <w:numPr>
          <w:ilvl w:val="1"/>
          <w:numId w:val="7"/>
        </w:numPr>
        <w:rPr>
          <w:sz w:val="24"/>
        </w:rPr>
      </w:pPr>
      <w:r>
        <w:rPr>
          <w:sz w:val="24"/>
        </w:rPr>
        <w:t>When they arrive at the link they will wait for further instructions</w:t>
      </w:r>
    </w:p>
    <w:p w:rsidR="004435A5" w:rsidRDefault="004435A5" w:rsidP="004435A5">
      <w:pPr>
        <w:pStyle w:val="ListParagraph"/>
        <w:numPr>
          <w:ilvl w:val="1"/>
          <w:numId w:val="7"/>
        </w:numPr>
        <w:rPr>
          <w:sz w:val="24"/>
        </w:rPr>
      </w:pPr>
      <w:r>
        <w:rPr>
          <w:sz w:val="24"/>
        </w:rPr>
        <w:t>I will walk them through the instructions and tell them the steps they have to follow to develop their presentation</w:t>
      </w:r>
      <w:r w:rsidR="00E82F74">
        <w:rPr>
          <w:sz w:val="24"/>
        </w:rPr>
        <w:t xml:space="preserve"> (steps are posted on the </w:t>
      </w:r>
      <w:proofErr w:type="spellStart"/>
      <w:r w:rsidR="00E82F74">
        <w:rPr>
          <w:sz w:val="24"/>
        </w:rPr>
        <w:t>wikispace</w:t>
      </w:r>
      <w:proofErr w:type="spellEnd"/>
      <w:r w:rsidR="00E82F74">
        <w:rPr>
          <w:sz w:val="24"/>
        </w:rPr>
        <w:t>)</w:t>
      </w:r>
      <w:r>
        <w:rPr>
          <w:sz w:val="24"/>
        </w:rPr>
        <w:t xml:space="preserve">. </w:t>
      </w:r>
    </w:p>
    <w:p w:rsidR="004435A5" w:rsidRDefault="004435A5" w:rsidP="004435A5">
      <w:pPr>
        <w:pStyle w:val="ListParagraph"/>
        <w:numPr>
          <w:ilvl w:val="1"/>
          <w:numId w:val="7"/>
        </w:numPr>
        <w:rPr>
          <w:sz w:val="24"/>
        </w:rPr>
      </w:pPr>
      <w:r>
        <w:rPr>
          <w:sz w:val="24"/>
        </w:rPr>
        <w:t>As I walk them through instructions I will have Mr. Morris Handout a copy of Women in the Civil War that the students will use to right their research on.</w:t>
      </w:r>
    </w:p>
    <w:p w:rsidR="004435A5" w:rsidRDefault="004435A5" w:rsidP="004435A5">
      <w:pPr>
        <w:pStyle w:val="ListParagraph"/>
        <w:numPr>
          <w:ilvl w:val="1"/>
          <w:numId w:val="7"/>
        </w:numPr>
        <w:rPr>
          <w:sz w:val="24"/>
        </w:rPr>
      </w:pPr>
      <w:r>
        <w:rPr>
          <w:sz w:val="24"/>
        </w:rPr>
        <w:t xml:space="preserve">I will show them what their final product should look like with an example of Dr. Mary Edwards Walker PowerPoint. </w:t>
      </w:r>
    </w:p>
    <w:p w:rsidR="004435A5" w:rsidRDefault="004435A5" w:rsidP="004435A5">
      <w:pPr>
        <w:pStyle w:val="ListParagraph"/>
        <w:numPr>
          <w:ilvl w:val="1"/>
          <w:numId w:val="7"/>
        </w:numPr>
        <w:rPr>
          <w:sz w:val="24"/>
        </w:rPr>
      </w:pPr>
      <w:r>
        <w:rPr>
          <w:sz w:val="24"/>
        </w:rPr>
        <w:t>After the presentation the students will begin their research.</w:t>
      </w:r>
    </w:p>
    <w:p w:rsidR="004435A5" w:rsidRDefault="004435A5" w:rsidP="004435A5">
      <w:pPr>
        <w:pStyle w:val="ListParagraph"/>
        <w:numPr>
          <w:ilvl w:val="1"/>
          <w:numId w:val="7"/>
        </w:numPr>
        <w:rPr>
          <w:sz w:val="24"/>
        </w:rPr>
      </w:pPr>
      <w:r>
        <w:rPr>
          <w:sz w:val="24"/>
        </w:rPr>
        <w:t>I will walk around and answer any questions that may arise, as well as monitor that the students remain on task</w:t>
      </w:r>
      <w:r w:rsidRPr="004435A5">
        <w:rPr>
          <w:sz w:val="24"/>
        </w:rPr>
        <w:t>.</w:t>
      </w:r>
    </w:p>
    <w:p w:rsidR="004435A5" w:rsidRDefault="004435A5" w:rsidP="004435A5">
      <w:pPr>
        <w:pStyle w:val="ListParagraph"/>
        <w:numPr>
          <w:ilvl w:val="0"/>
          <w:numId w:val="7"/>
        </w:numPr>
        <w:rPr>
          <w:sz w:val="24"/>
        </w:rPr>
      </w:pPr>
      <w:r>
        <w:rPr>
          <w:sz w:val="24"/>
        </w:rPr>
        <w:t>Day 2</w:t>
      </w:r>
    </w:p>
    <w:p w:rsidR="004435A5" w:rsidRDefault="007E4CDC" w:rsidP="004435A5">
      <w:pPr>
        <w:pStyle w:val="ListParagraph"/>
        <w:numPr>
          <w:ilvl w:val="1"/>
          <w:numId w:val="7"/>
        </w:numPr>
        <w:rPr>
          <w:sz w:val="24"/>
        </w:rPr>
      </w:pPr>
      <w:r>
        <w:rPr>
          <w:sz w:val="24"/>
        </w:rPr>
        <w:t>Students will meet in Mr. Morris’ room</w:t>
      </w:r>
    </w:p>
    <w:p w:rsidR="007E4CDC" w:rsidRDefault="007E4CDC" w:rsidP="004435A5">
      <w:pPr>
        <w:pStyle w:val="ListParagraph"/>
        <w:numPr>
          <w:ilvl w:val="1"/>
          <w:numId w:val="7"/>
        </w:numPr>
        <w:rPr>
          <w:sz w:val="24"/>
        </w:rPr>
      </w:pPr>
      <w:r>
        <w:rPr>
          <w:sz w:val="24"/>
        </w:rPr>
        <w:t>They will be instructed to use the COW’s (Computers on Wheels) to finish research and start on constructing their presentations.</w:t>
      </w:r>
    </w:p>
    <w:p w:rsidR="007E4CDC" w:rsidRDefault="007E4CDC" w:rsidP="004435A5">
      <w:pPr>
        <w:pStyle w:val="ListParagraph"/>
        <w:numPr>
          <w:ilvl w:val="1"/>
          <w:numId w:val="7"/>
        </w:numPr>
        <w:rPr>
          <w:sz w:val="24"/>
        </w:rPr>
      </w:pPr>
      <w:r>
        <w:rPr>
          <w:sz w:val="24"/>
        </w:rPr>
        <w:t>The presentations will be constructed using the template PPT that I have made for the students. (students may make modifications to the PPT)</w:t>
      </w:r>
    </w:p>
    <w:p w:rsidR="007E4CDC" w:rsidRDefault="007E4CDC" w:rsidP="004435A5">
      <w:pPr>
        <w:pStyle w:val="ListParagraph"/>
        <w:numPr>
          <w:ilvl w:val="1"/>
          <w:numId w:val="7"/>
        </w:numPr>
        <w:rPr>
          <w:sz w:val="24"/>
        </w:rPr>
      </w:pPr>
      <w:r>
        <w:rPr>
          <w:sz w:val="24"/>
        </w:rPr>
        <w:t>I will walk around and aid students that have questions.</w:t>
      </w:r>
    </w:p>
    <w:p w:rsidR="007E4CDC" w:rsidRDefault="007E4CDC" w:rsidP="004435A5">
      <w:pPr>
        <w:pStyle w:val="ListParagraph"/>
        <w:numPr>
          <w:ilvl w:val="1"/>
          <w:numId w:val="7"/>
        </w:numPr>
        <w:rPr>
          <w:sz w:val="24"/>
        </w:rPr>
      </w:pPr>
      <w:r>
        <w:rPr>
          <w:sz w:val="24"/>
        </w:rPr>
        <w:t>Students will collaboratively present PPT on the next day</w:t>
      </w:r>
    </w:p>
    <w:p w:rsidR="007E4CDC" w:rsidRDefault="007E4CDC" w:rsidP="007E4CDC">
      <w:pPr>
        <w:pStyle w:val="ListParagraph"/>
        <w:numPr>
          <w:ilvl w:val="0"/>
          <w:numId w:val="7"/>
        </w:numPr>
        <w:rPr>
          <w:sz w:val="24"/>
        </w:rPr>
      </w:pPr>
      <w:r>
        <w:rPr>
          <w:sz w:val="24"/>
        </w:rPr>
        <w:t>Day 3</w:t>
      </w:r>
    </w:p>
    <w:p w:rsidR="007E4CDC" w:rsidRDefault="007E4CDC" w:rsidP="007E4CDC">
      <w:pPr>
        <w:pStyle w:val="ListParagraph"/>
        <w:numPr>
          <w:ilvl w:val="1"/>
          <w:numId w:val="7"/>
        </w:numPr>
        <w:rPr>
          <w:sz w:val="24"/>
        </w:rPr>
      </w:pPr>
      <w:r>
        <w:rPr>
          <w:sz w:val="24"/>
        </w:rPr>
        <w:t>Students will collaboratively present PPT for the whole class</w:t>
      </w:r>
    </w:p>
    <w:p w:rsidR="007E4CDC" w:rsidRDefault="007E4CDC" w:rsidP="007E4CDC">
      <w:pPr>
        <w:pStyle w:val="ListParagraph"/>
        <w:numPr>
          <w:ilvl w:val="1"/>
          <w:numId w:val="7"/>
        </w:numPr>
        <w:rPr>
          <w:sz w:val="24"/>
        </w:rPr>
      </w:pPr>
      <w:r>
        <w:rPr>
          <w:sz w:val="24"/>
        </w:rPr>
        <w:t xml:space="preserve">There are 9 groups and they will go in group order 1-9, presentations should last between 5-8 </w:t>
      </w:r>
      <w:proofErr w:type="spellStart"/>
      <w:r>
        <w:rPr>
          <w:sz w:val="24"/>
        </w:rPr>
        <w:t>mins</w:t>
      </w:r>
      <w:proofErr w:type="spellEnd"/>
      <w:r>
        <w:rPr>
          <w:sz w:val="24"/>
        </w:rPr>
        <w:t xml:space="preserve">. </w:t>
      </w:r>
    </w:p>
    <w:p w:rsidR="007E4CDC" w:rsidRDefault="007E4CDC" w:rsidP="007E4CDC">
      <w:pPr>
        <w:pStyle w:val="ListParagraph"/>
        <w:numPr>
          <w:ilvl w:val="1"/>
          <w:numId w:val="7"/>
        </w:numPr>
        <w:rPr>
          <w:sz w:val="24"/>
        </w:rPr>
      </w:pPr>
      <w:r>
        <w:rPr>
          <w:sz w:val="24"/>
        </w:rPr>
        <w:t>Students will be graded on: content, preparedness, collaboration, presentation skills and relevance of topic using a presentation rubric</w:t>
      </w:r>
    </w:p>
    <w:p w:rsidR="007E4CDC" w:rsidRPr="004435A5" w:rsidRDefault="007E4CDC" w:rsidP="007E4CDC">
      <w:pPr>
        <w:pStyle w:val="ListParagraph"/>
        <w:numPr>
          <w:ilvl w:val="1"/>
          <w:numId w:val="7"/>
        </w:numPr>
        <w:rPr>
          <w:sz w:val="24"/>
        </w:rPr>
      </w:pPr>
      <w:r>
        <w:rPr>
          <w:sz w:val="24"/>
        </w:rPr>
        <w:t>I will briefly comment on each presentation</w:t>
      </w:r>
      <w:r w:rsidR="002C360F">
        <w:rPr>
          <w:sz w:val="24"/>
        </w:rPr>
        <w:t xml:space="preserve"> and ask the class to give one positive comment</w:t>
      </w:r>
      <w:r>
        <w:rPr>
          <w:sz w:val="24"/>
        </w:rPr>
        <w:t>.</w:t>
      </w:r>
    </w:p>
    <w:p w:rsidR="004956F9" w:rsidRPr="00992C15" w:rsidRDefault="004956F9" w:rsidP="004956F9">
      <w:pPr>
        <w:rPr>
          <w:sz w:val="24"/>
        </w:rPr>
      </w:pPr>
      <w:r w:rsidRPr="00987D8D">
        <w:rPr>
          <w:b/>
          <w:sz w:val="24"/>
        </w:rPr>
        <w:t>Formative Assessments:</w:t>
      </w:r>
      <w:r w:rsidRPr="00992C15">
        <w:rPr>
          <w:sz w:val="24"/>
        </w:rPr>
        <w:t xml:space="preserve"> Students will be grade on research and presentation</w:t>
      </w:r>
    </w:p>
    <w:p w:rsidR="002C360F" w:rsidRPr="002C360F" w:rsidRDefault="004956F9" w:rsidP="002C360F">
      <w:pPr>
        <w:rPr>
          <w:sz w:val="24"/>
        </w:rPr>
      </w:pPr>
      <w:r w:rsidRPr="002C360F">
        <w:rPr>
          <w:b/>
          <w:sz w:val="24"/>
        </w:rPr>
        <w:t>Closure</w:t>
      </w:r>
      <w:r w:rsidRPr="002C360F">
        <w:rPr>
          <w:sz w:val="24"/>
        </w:rPr>
        <w:t>:</w:t>
      </w:r>
      <w:r w:rsidR="00992C15" w:rsidRPr="002C360F">
        <w:rPr>
          <w:sz w:val="24"/>
        </w:rPr>
        <w:t xml:space="preserve"> </w:t>
      </w:r>
      <w:r w:rsidR="002C360F" w:rsidRPr="002C360F">
        <w:rPr>
          <w:sz w:val="24"/>
        </w:rPr>
        <w:t>I will briefly comment on each presentation and ask the class to give one positive comment.</w:t>
      </w:r>
    </w:p>
    <w:p w:rsidR="004956F9" w:rsidRPr="00992C15" w:rsidRDefault="004956F9" w:rsidP="004956F9">
      <w:pPr>
        <w:rPr>
          <w:sz w:val="24"/>
        </w:rPr>
      </w:pPr>
    </w:p>
    <w:p w:rsidR="00C450E0" w:rsidRDefault="00C450E0" w:rsidP="00E82F74"/>
    <w:p w:rsidR="00C450E0" w:rsidRDefault="00C450E0" w:rsidP="00E82F74"/>
    <w:p w:rsidR="00C450E0" w:rsidRDefault="00C450E0" w:rsidP="00E82F74"/>
    <w:p w:rsidR="00C450E0" w:rsidRDefault="00C450E0" w:rsidP="00E82F74"/>
    <w:p w:rsidR="00C450E0" w:rsidRDefault="00C450E0" w:rsidP="00E82F74"/>
    <w:p w:rsidR="00E82F74" w:rsidRDefault="00E82F74" w:rsidP="00E82F74">
      <w:r>
        <w:t>Name</w:t>
      </w:r>
      <w:proofErr w:type="gramStart"/>
      <w:r>
        <w:t>:_</w:t>
      </w:r>
      <w:proofErr w:type="gramEnd"/>
      <w:r>
        <w:t>______________________________________________ Date: ____________Class:___________</w:t>
      </w:r>
    </w:p>
    <w:p w:rsidR="00E82F74" w:rsidRDefault="00E82F74" w:rsidP="00E82F74">
      <w:r>
        <w:t>Partners: _____________________________________and_____________________________________</w:t>
      </w:r>
    </w:p>
    <w:p w:rsidR="00E82F74" w:rsidRDefault="00E82F74" w:rsidP="00E82F74">
      <w:r>
        <w:pict>
          <v:shapetype id="_x0000_t161" coordsize="21600,21600" o:spt="161" adj="4050" path="m,c7200@0,14400@0,21600,m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i1034" type="#_x0000_t161" style="width:452.4pt;height:29pt" adj="5665" fillcolor="black">
            <v:shadow color="#868686"/>
            <v:textpath style="font-family:&quot;Lucida Calligraphy&quot;;v-text-kern:t" trim="t" fitpath="t" xscale="f" string="Women in the Civil War"/>
          </v:shape>
        </w:pict>
      </w:r>
    </w:p>
    <w:p w:rsidR="00E82F74" w:rsidRPr="00753FDB" w:rsidRDefault="00E82F74" w:rsidP="00E82F74">
      <w:pPr>
        <w:pStyle w:val="ListParagraph"/>
        <w:numPr>
          <w:ilvl w:val="0"/>
          <w:numId w:val="8"/>
        </w:numPr>
      </w:pPr>
      <w:r w:rsidRPr="00753FDB">
        <w:t>Who are you researching?</w:t>
      </w:r>
    </w:p>
    <w:p w:rsidR="00E82F74" w:rsidRPr="00753FDB" w:rsidRDefault="00E82F74" w:rsidP="00E82F74"/>
    <w:p w:rsidR="00E82F74" w:rsidRPr="00753FDB" w:rsidRDefault="00E82F74" w:rsidP="00E82F74">
      <w:pPr>
        <w:pStyle w:val="ListParagraph"/>
        <w:numPr>
          <w:ilvl w:val="0"/>
          <w:numId w:val="8"/>
        </w:numPr>
      </w:pPr>
      <w:r w:rsidRPr="00753FDB">
        <w:t>What state were they from?</w:t>
      </w:r>
    </w:p>
    <w:p w:rsidR="00E82F74" w:rsidRPr="00753FDB" w:rsidRDefault="00E82F74" w:rsidP="00E82F74"/>
    <w:p w:rsidR="00E82F74" w:rsidRPr="00753FDB" w:rsidRDefault="00E82F74" w:rsidP="00E82F74">
      <w:pPr>
        <w:pStyle w:val="ListParagraph"/>
        <w:numPr>
          <w:ilvl w:val="0"/>
          <w:numId w:val="8"/>
        </w:numPr>
      </w:pPr>
      <w:r w:rsidRPr="00753FDB">
        <w:t>What side of the Civil War did they represent?</w:t>
      </w:r>
    </w:p>
    <w:p w:rsidR="00E82F74" w:rsidRPr="00753FDB" w:rsidRDefault="00E82F74" w:rsidP="00E82F74"/>
    <w:p w:rsidR="00E82F74" w:rsidRPr="00753FDB" w:rsidRDefault="00E82F74" w:rsidP="00E82F74">
      <w:pPr>
        <w:pStyle w:val="ListParagraph"/>
        <w:numPr>
          <w:ilvl w:val="0"/>
          <w:numId w:val="8"/>
        </w:numPr>
      </w:pPr>
      <w:r w:rsidRPr="00753FDB">
        <w:t>What did they do before to the war?</w:t>
      </w:r>
    </w:p>
    <w:p w:rsidR="00E82F74" w:rsidRPr="00753FDB" w:rsidRDefault="00E82F74" w:rsidP="00E82F74"/>
    <w:p w:rsidR="00E82F74" w:rsidRPr="00753FDB" w:rsidRDefault="00E82F74" w:rsidP="00E82F74">
      <w:pPr>
        <w:pStyle w:val="ListParagraph"/>
        <w:numPr>
          <w:ilvl w:val="0"/>
          <w:numId w:val="8"/>
        </w:numPr>
      </w:pPr>
      <w:r w:rsidRPr="00753FDB">
        <w:t>Most of these women, like men, had nicknames. Does you person have a nickname and if so what is it and how did they get it?</w:t>
      </w:r>
    </w:p>
    <w:p w:rsidR="00E82F74" w:rsidRPr="00753FDB" w:rsidRDefault="00E82F74" w:rsidP="00E82F74"/>
    <w:p w:rsidR="00E82F74" w:rsidRPr="00753FDB" w:rsidRDefault="00E82F74" w:rsidP="00E82F74">
      <w:pPr>
        <w:pStyle w:val="ListParagraph"/>
        <w:numPr>
          <w:ilvl w:val="0"/>
          <w:numId w:val="8"/>
        </w:numPr>
      </w:pPr>
      <w:r w:rsidRPr="00753FDB">
        <w:t>What was their contribution to the war effort?</w:t>
      </w:r>
    </w:p>
    <w:p w:rsidR="00E82F74" w:rsidRPr="00753FDB" w:rsidRDefault="00E82F74" w:rsidP="00E82F74">
      <w:pPr>
        <w:pStyle w:val="ListParagraph"/>
      </w:pPr>
    </w:p>
    <w:p w:rsidR="00E82F74" w:rsidRPr="00753FDB" w:rsidRDefault="00E82F74" w:rsidP="00E82F74"/>
    <w:p w:rsidR="00E82F74" w:rsidRPr="00753FDB" w:rsidRDefault="00E82F74" w:rsidP="00E82F74">
      <w:pPr>
        <w:pStyle w:val="ListParagraph"/>
        <w:numPr>
          <w:ilvl w:val="0"/>
          <w:numId w:val="8"/>
        </w:numPr>
      </w:pPr>
      <w:r w:rsidRPr="00753FDB">
        <w:t>What adversities or conflicts did your person face during her service?</w:t>
      </w:r>
    </w:p>
    <w:p w:rsidR="00E82F74" w:rsidRPr="00753FDB" w:rsidRDefault="00E82F74" w:rsidP="00E82F74"/>
    <w:p w:rsidR="00E82F74" w:rsidRPr="00753FDB" w:rsidRDefault="00E82F74" w:rsidP="00E82F74">
      <w:pPr>
        <w:pStyle w:val="ListParagraph"/>
        <w:numPr>
          <w:ilvl w:val="0"/>
          <w:numId w:val="8"/>
        </w:numPr>
      </w:pPr>
      <w:r w:rsidRPr="00753FDB">
        <w:t>What battles did your person see action (whether it is fighting, nursing, or other) in?</w:t>
      </w:r>
    </w:p>
    <w:p w:rsidR="00E82F74" w:rsidRPr="00753FDB" w:rsidRDefault="00E82F74" w:rsidP="00E82F74"/>
    <w:p w:rsidR="00E82F74" w:rsidRPr="00753FDB" w:rsidRDefault="00E82F74" w:rsidP="00E82F74">
      <w:pPr>
        <w:pStyle w:val="ListParagraph"/>
        <w:numPr>
          <w:ilvl w:val="0"/>
          <w:numId w:val="8"/>
        </w:numPr>
      </w:pPr>
      <w:r w:rsidRPr="00753FDB">
        <w:t>Did your person survive the war?</w:t>
      </w:r>
    </w:p>
    <w:p w:rsidR="00E82F74" w:rsidRPr="00753FDB" w:rsidRDefault="00E82F74" w:rsidP="00E82F74"/>
    <w:p w:rsidR="004956F9" w:rsidRDefault="00E82F74" w:rsidP="00C450E0">
      <w:pPr>
        <w:pStyle w:val="ListParagraph"/>
        <w:numPr>
          <w:ilvl w:val="0"/>
          <w:numId w:val="8"/>
        </w:numPr>
      </w:pPr>
      <w:r w:rsidRPr="00753FDB">
        <w:t>What was their legacy to United States after the war?</w:t>
      </w:r>
    </w:p>
    <w:p w:rsidR="00E82F74" w:rsidRDefault="00E82F74" w:rsidP="00E82F74">
      <w:pPr>
        <w:jc w:val="center"/>
        <w:rPr>
          <w:rFonts w:ascii="Bernard MT Condensed" w:hAnsi="Bernard MT Condensed"/>
          <w:sz w:val="96"/>
          <w:szCs w:val="96"/>
        </w:rPr>
      </w:pPr>
      <w:r w:rsidRPr="00CF6446">
        <w:rPr>
          <w:rFonts w:ascii="Bernard MT Condensed" w:hAnsi="Bernard MT Condensed"/>
          <w:sz w:val="96"/>
          <w:szCs w:val="96"/>
        </w:rPr>
        <w:t>Women in the Civil War</w:t>
      </w:r>
    </w:p>
    <w:p w:rsidR="00E82F74" w:rsidRPr="00931C6C" w:rsidRDefault="00E82F74" w:rsidP="00E82F74">
      <w:pPr>
        <w:rPr>
          <w:rFonts w:ascii="Bernard MT Condensed" w:hAnsi="Bernard MT Condensed"/>
          <w:sz w:val="24"/>
          <w:szCs w:val="24"/>
        </w:rPr>
      </w:pPr>
      <w:hyperlink r:id="rId9" w:history="1">
        <w:r w:rsidRPr="00116FD8">
          <w:rPr>
            <w:rStyle w:val="Hyperlink"/>
            <w:rFonts w:ascii="Bernard MT Condensed" w:hAnsi="Bernard MT Condensed"/>
            <w:sz w:val="24"/>
            <w:szCs w:val="24"/>
          </w:rPr>
          <w:t>http://bi-statehighschool.wikispaces.com/space.template.Student+Teaching</w:t>
        </w:r>
      </w:hyperlink>
      <w:r>
        <w:rPr>
          <w:rFonts w:ascii="Bernard MT Condensed" w:hAnsi="Bernard MT Condensed"/>
          <w:sz w:val="24"/>
          <w:szCs w:val="24"/>
        </w:rPr>
        <w:t xml:space="preserve"> </w:t>
      </w:r>
    </w:p>
    <w:p w:rsidR="00E82F74" w:rsidRDefault="00E82F74" w:rsidP="00E82F74">
      <w:pPr>
        <w:rPr>
          <w:sz w:val="24"/>
        </w:rPr>
      </w:pPr>
      <w:r>
        <w:rPr>
          <w:sz w:val="24"/>
        </w:rPr>
        <w:t>Movie Clips:</w:t>
      </w:r>
    </w:p>
    <w:p w:rsidR="00E82F74" w:rsidRDefault="00E82F74" w:rsidP="00E82F74">
      <w:pPr>
        <w:rPr>
          <w:sz w:val="24"/>
        </w:rPr>
      </w:pPr>
      <w:hyperlink r:id="rId10" w:history="1">
        <w:r w:rsidRPr="00A3553E">
          <w:rPr>
            <w:rStyle w:val="Hyperlink"/>
            <w:sz w:val="24"/>
          </w:rPr>
          <w:t>http://www.youtube.com/watch?v=f0RLojCEj7o&amp;feature=related</w:t>
        </w:r>
      </w:hyperlink>
      <w:r>
        <w:rPr>
          <w:sz w:val="24"/>
        </w:rPr>
        <w:t xml:space="preserve"> </w:t>
      </w:r>
    </w:p>
    <w:p w:rsidR="00E82F74" w:rsidRPr="00A769F0" w:rsidRDefault="00E82F74" w:rsidP="00E82F74">
      <w:pPr>
        <w:rPr>
          <w:sz w:val="24"/>
        </w:rPr>
      </w:pPr>
      <w:r w:rsidRPr="00A769F0">
        <w:rPr>
          <w:sz w:val="24"/>
        </w:rPr>
        <w:t>Mary Edwards Walker</w:t>
      </w:r>
    </w:p>
    <w:p w:rsidR="00E82F74" w:rsidRPr="00A769F0" w:rsidRDefault="00E82F74" w:rsidP="00E82F74">
      <w:pPr>
        <w:ind w:firstLine="720"/>
        <w:rPr>
          <w:sz w:val="24"/>
        </w:rPr>
      </w:pPr>
      <w:hyperlink r:id="rId11" w:history="1">
        <w:r w:rsidRPr="00A769F0">
          <w:rPr>
            <w:rStyle w:val="Hyperlink"/>
            <w:sz w:val="24"/>
          </w:rPr>
          <w:t>http://www.northnet.org/stlawrenceaauw/walker.htm</w:t>
        </w:r>
      </w:hyperlink>
      <w:r w:rsidRPr="00A769F0">
        <w:rPr>
          <w:sz w:val="24"/>
        </w:rPr>
        <w:t xml:space="preserve"> </w:t>
      </w:r>
    </w:p>
    <w:p w:rsidR="00E82F74" w:rsidRPr="00A769F0" w:rsidRDefault="00E82F74" w:rsidP="00E82F74">
      <w:pPr>
        <w:ind w:firstLine="720"/>
        <w:rPr>
          <w:sz w:val="24"/>
        </w:rPr>
      </w:pPr>
      <w:hyperlink r:id="rId12" w:history="1">
        <w:r w:rsidRPr="00A769F0">
          <w:rPr>
            <w:rStyle w:val="Hyperlink"/>
            <w:sz w:val="24"/>
          </w:rPr>
          <w:t>http://www.northnet.org/stlawrenceaauw/nurses.htm</w:t>
        </w:r>
      </w:hyperlink>
    </w:p>
    <w:p w:rsidR="00E82F74" w:rsidRPr="00A769F0" w:rsidRDefault="00E82F74" w:rsidP="00E82F74">
      <w:pPr>
        <w:ind w:firstLine="720"/>
        <w:rPr>
          <w:sz w:val="24"/>
        </w:rPr>
      </w:pPr>
      <w:hyperlink r:id="rId13" w:history="1">
        <w:r w:rsidRPr="00A769F0">
          <w:rPr>
            <w:rStyle w:val="Hyperlink"/>
            <w:sz w:val="24"/>
          </w:rPr>
          <w:t>http://www.nlm.nih.gov/changingthefaceofmedicine/physicians/biography_325.html</w:t>
        </w:r>
      </w:hyperlink>
    </w:p>
    <w:p w:rsidR="00E82F74" w:rsidRPr="00A769F0" w:rsidRDefault="00E82F74" w:rsidP="00E82F74">
      <w:pPr>
        <w:ind w:firstLine="720"/>
        <w:rPr>
          <w:sz w:val="24"/>
        </w:rPr>
      </w:pPr>
      <w:hyperlink r:id="rId14" w:history="1">
        <w:r w:rsidRPr="00A769F0">
          <w:rPr>
            <w:rStyle w:val="Hyperlink"/>
            <w:sz w:val="24"/>
          </w:rPr>
          <w:t>http://www.nndb.com/people/091/000206470/</w:t>
        </w:r>
      </w:hyperlink>
      <w:r w:rsidRPr="00A769F0">
        <w:rPr>
          <w:sz w:val="24"/>
        </w:rPr>
        <w:t xml:space="preserve"> </w:t>
      </w:r>
    </w:p>
    <w:p w:rsidR="00E82F74" w:rsidRPr="00A769F0" w:rsidRDefault="00E82F74" w:rsidP="00E82F74">
      <w:pPr>
        <w:rPr>
          <w:sz w:val="24"/>
        </w:rPr>
      </w:pPr>
      <w:r w:rsidRPr="00A769F0">
        <w:rPr>
          <w:sz w:val="24"/>
        </w:rPr>
        <w:t>Dorothea Dix</w:t>
      </w:r>
    </w:p>
    <w:p w:rsidR="00E82F74" w:rsidRPr="00A769F0" w:rsidRDefault="00E82F74" w:rsidP="00E82F74">
      <w:pPr>
        <w:ind w:firstLine="720"/>
        <w:rPr>
          <w:sz w:val="24"/>
        </w:rPr>
      </w:pPr>
      <w:hyperlink r:id="rId15" w:history="1">
        <w:r w:rsidRPr="00A769F0">
          <w:rPr>
            <w:rStyle w:val="Hyperlink"/>
            <w:sz w:val="24"/>
          </w:rPr>
          <w:t>http://www.civilwarhome.com/dixbio.htm</w:t>
        </w:r>
      </w:hyperlink>
      <w:r w:rsidRPr="00A769F0">
        <w:rPr>
          <w:sz w:val="24"/>
        </w:rPr>
        <w:t xml:space="preserve"> </w:t>
      </w:r>
    </w:p>
    <w:p w:rsidR="00E82F74" w:rsidRPr="00A769F0" w:rsidRDefault="00E82F74" w:rsidP="00E82F74">
      <w:pPr>
        <w:ind w:firstLine="720"/>
        <w:rPr>
          <w:sz w:val="24"/>
        </w:rPr>
      </w:pPr>
      <w:hyperlink r:id="rId16" w:history="1">
        <w:r w:rsidRPr="00A769F0">
          <w:rPr>
            <w:rStyle w:val="Hyperlink"/>
            <w:sz w:val="24"/>
          </w:rPr>
          <w:t>http://www.webster.edu/~woolflm/dorotheadix.html</w:t>
        </w:r>
      </w:hyperlink>
      <w:r w:rsidRPr="00A769F0">
        <w:rPr>
          <w:sz w:val="24"/>
        </w:rPr>
        <w:t xml:space="preserve"> </w:t>
      </w:r>
    </w:p>
    <w:p w:rsidR="00E82F74" w:rsidRPr="00A769F0" w:rsidRDefault="00E82F74" w:rsidP="00E82F74">
      <w:pPr>
        <w:ind w:firstLine="720"/>
        <w:rPr>
          <w:sz w:val="24"/>
        </w:rPr>
      </w:pPr>
      <w:hyperlink r:id="rId17" w:history="1">
        <w:r w:rsidRPr="00A769F0">
          <w:rPr>
            <w:rStyle w:val="Hyperlink"/>
            <w:sz w:val="24"/>
          </w:rPr>
          <w:t>http://www25.uua.org/uuhs/duub/articles/dorotheadix.html</w:t>
        </w:r>
      </w:hyperlink>
      <w:r w:rsidRPr="00A769F0">
        <w:rPr>
          <w:sz w:val="24"/>
        </w:rPr>
        <w:t xml:space="preserve"> </w:t>
      </w:r>
    </w:p>
    <w:p w:rsidR="00E82F74" w:rsidRPr="00A769F0" w:rsidRDefault="00E82F74" w:rsidP="00E82F74">
      <w:pPr>
        <w:ind w:firstLine="720"/>
        <w:rPr>
          <w:sz w:val="24"/>
        </w:rPr>
      </w:pPr>
      <w:hyperlink r:id="rId18" w:anchor="axzz1rOZ8906L" w:history="1">
        <w:r w:rsidRPr="00A769F0">
          <w:rPr>
            <w:rStyle w:val="Hyperlink"/>
            <w:sz w:val="24"/>
          </w:rPr>
          <w:t>http://www.truthaboutnursing.org/press/pioneers/dix.html#axzz1rOZ8906L</w:t>
        </w:r>
      </w:hyperlink>
      <w:r w:rsidRPr="00A769F0">
        <w:rPr>
          <w:sz w:val="24"/>
        </w:rPr>
        <w:t xml:space="preserve"> </w:t>
      </w:r>
    </w:p>
    <w:p w:rsidR="00E82F74" w:rsidRPr="00A769F0" w:rsidRDefault="00E82F74" w:rsidP="00E82F74">
      <w:pPr>
        <w:rPr>
          <w:sz w:val="24"/>
        </w:rPr>
      </w:pPr>
      <w:r w:rsidRPr="00A769F0">
        <w:rPr>
          <w:sz w:val="24"/>
        </w:rPr>
        <w:t>Clara Barton</w:t>
      </w:r>
    </w:p>
    <w:p w:rsidR="00E82F74" w:rsidRPr="00A769F0" w:rsidRDefault="00E82F74" w:rsidP="00E82F74">
      <w:pPr>
        <w:ind w:firstLine="720"/>
        <w:rPr>
          <w:sz w:val="24"/>
        </w:rPr>
      </w:pPr>
      <w:hyperlink r:id="rId19" w:history="1">
        <w:r w:rsidRPr="00A769F0">
          <w:rPr>
            <w:rStyle w:val="Hyperlink"/>
            <w:sz w:val="24"/>
          </w:rPr>
          <w:t>http://www.northnet.org/stlawrenceaauw/nurses.htm</w:t>
        </w:r>
      </w:hyperlink>
    </w:p>
    <w:p w:rsidR="00E82F74" w:rsidRPr="00A769F0" w:rsidRDefault="00E82F74" w:rsidP="00E82F74">
      <w:pPr>
        <w:ind w:firstLine="720"/>
        <w:rPr>
          <w:sz w:val="24"/>
        </w:rPr>
      </w:pPr>
      <w:hyperlink r:id="rId20" w:history="1">
        <w:r w:rsidRPr="00A769F0">
          <w:rPr>
            <w:rStyle w:val="Hyperlink"/>
            <w:sz w:val="24"/>
          </w:rPr>
          <w:t>http://www.redcross.org/museum/history/claraBarton.asp</w:t>
        </w:r>
      </w:hyperlink>
    </w:p>
    <w:p w:rsidR="00E82F74" w:rsidRPr="00A769F0" w:rsidRDefault="00E82F74" w:rsidP="00E82F74">
      <w:pPr>
        <w:ind w:firstLine="720"/>
        <w:rPr>
          <w:sz w:val="24"/>
        </w:rPr>
      </w:pPr>
      <w:hyperlink r:id="rId21" w:history="1">
        <w:r w:rsidRPr="00A769F0">
          <w:rPr>
            <w:rStyle w:val="Hyperlink"/>
            <w:sz w:val="24"/>
          </w:rPr>
          <w:t>http://www.civilwarhome.com/bartonbio.htm</w:t>
        </w:r>
      </w:hyperlink>
    </w:p>
    <w:p w:rsidR="00E82F74" w:rsidRPr="00A769F0" w:rsidRDefault="00E82F74" w:rsidP="00E82F74">
      <w:pPr>
        <w:ind w:firstLine="720"/>
        <w:rPr>
          <w:sz w:val="24"/>
        </w:rPr>
      </w:pPr>
      <w:hyperlink r:id="rId22" w:history="1">
        <w:r w:rsidRPr="00A769F0">
          <w:rPr>
            <w:rStyle w:val="Hyperlink"/>
            <w:sz w:val="24"/>
          </w:rPr>
          <w:t>http://www25.uua.org/uuhs/duub/articles/clarabarton.html</w:t>
        </w:r>
      </w:hyperlink>
      <w:r w:rsidRPr="00A769F0">
        <w:rPr>
          <w:sz w:val="24"/>
        </w:rPr>
        <w:t xml:space="preserve"> </w:t>
      </w:r>
    </w:p>
    <w:p w:rsidR="00E82F74" w:rsidRPr="00A769F0" w:rsidRDefault="00E82F74" w:rsidP="00E82F74">
      <w:pPr>
        <w:rPr>
          <w:sz w:val="24"/>
        </w:rPr>
      </w:pPr>
      <w:r w:rsidRPr="00A769F0">
        <w:rPr>
          <w:sz w:val="24"/>
        </w:rPr>
        <w:t>Sally Tompkins</w:t>
      </w:r>
    </w:p>
    <w:p w:rsidR="00E82F74" w:rsidRPr="00A769F0" w:rsidRDefault="00E82F74" w:rsidP="00E82F74">
      <w:pPr>
        <w:rPr>
          <w:sz w:val="24"/>
        </w:rPr>
      </w:pPr>
      <w:r w:rsidRPr="00A769F0">
        <w:rPr>
          <w:sz w:val="24"/>
        </w:rPr>
        <w:tab/>
      </w:r>
      <w:hyperlink r:id="rId23" w:history="1">
        <w:r w:rsidRPr="00A769F0">
          <w:rPr>
            <w:rStyle w:val="Hyperlink"/>
            <w:sz w:val="24"/>
          </w:rPr>
          <w:t>http://www.civilwarhome.com/tompkinsbio.htm</w:t>
        </w:r>
      </w:hyperlink>
    </w:p>
    <w:p w:rsidR="00E82F74" w:rsidRPr="00A769F0" w:rsidRDefault="00E82F74" w:rsidP="00E82F74">
      <w:pPr>
        <w:ind w:firstLine="720"/>
        <w:rPr>
          <w:sz w:val="24"/>
        </w:rPr>
      </w:pPr>
      <w:hyperlink r:id="rId24" w:history="1">
        <w:r w:rsidRPr="00A769F0">
          <w:rPr>
            <w:rStyle w:val="Hyperlink"/>
            <w:sz w:val="24"/>
          </w:rPr>
          <w:t>http://mason.gmu.edu/~rmaggian/hist697/finalproject/biography.html</w:t>
        </w:r>
      </w:hyperlink>
    </w:p>
    <w:p w:rsidR="00E82F74" w:rsidRPr="00A769F0" w:rsidRDefault="00E82F74" w:rsidP="00E82F74">
      <w:pPr>
        <w:ind w:firstLine="720"/>
        <w:rPr>
          <w:sz w:val="24"/>
        </w:rPr>
      </w:pPr>
      <w:hyperlink r:id="rId25" w:history="1">
        <w:r w:rsidRPr="00A769F0">
          <w:rPr>
            <w:rStyle w:val="Hyperlink"/>
            <w:sz w:val="24"/>
          </w:rPr>
          <w:t>http://www.civilwarinteractive.com/Biographies/BiosSallyLouisaTompkins.htm</w:t>
        </w:r>
      </w:hyperlink>
    </w:p>
    <w:p w:rsidR="00E82F74" w:rsidRPr="00A769F0" w:rsidRDefault="00E82F74" w:rsidP="00E82F74">
      <w:pPr>
        <w:ind w:firstLine="720"/>
        <w:rPr>
          <w:sz w:val="24"/>
        </w:rPr>
      </w:pPr>
      <w:hyperlink r:id="rId26" w:history="1">
        <w:r w:rsidRPr="00A769F0">
          <w:rPr>
            <w:rStyle w:val="Hyperlink"/>
            <w:sz w:val="24"/>
          </w:rPr>
          <w:t>http://mason.gmu.edu/~rmaggian/hist697/assignment2/assignment2.htm#</w:t>
        </w:r>
      </w:hyperlink>
    </w:p>
    <w:p w:rsidR="00E82F74" w:rsidRPr="00A769F0" w:rsidRDefault="00E82F74" w:rsidP="00E82F74">
      <w:pPr>
        <w:rPr>
          <w:sz w:val="24"/>
        </w:rPr>
      </w:pPr>
      <w:r w:rsidRPr="00A769F0">
        <w:rPr>
          <w:sz w:val="24"/>
        </w:rPr>
        <w:t xml:space="preserve">Frances Clayton/ Frances </w:t>
      </w:r>
      <w:proofErr w:type="spellStart"/>
      <w:r w:rsidRPr="00A769F0">
        <w:rPr>
          <w:sz w:val="24"/>
        </w:rPr>
        <w:t>Clailin</w:t>
      </w:r>
      <w:proofErr w:type="spellEnd"/>
      <w:r w:rsidRPr="00A769F0">
        <w:rPr>
          <w:sz w:val="24"/>
        </w:rPr>
        <w:t>: Aka “Jack Williams”</w:t>
      </w:r>
    </w:p>
    <w:p w:rsidR="00E82F74" w:rsidRPr="00A769F0" w:rsidRDefault="00E82F74" w:rsidP="00E82F74">
      <w:pPr>
        <w:ind w:firstLine="720"/>
        <w:rPr>
          <w:sz w:val="24"/>
        </w:rPr>
      </w:pPr>
      <w:hyperlink r:id="rId27" w:history="1">
        <w:r w:rsidRPr="00A769F0">
          <w:rPr>
            <w:rStyle w:val="Hyperlink"/>
            <w:sz w:val="24"/>
          </w:rPr>
          <w:t>http://arkansastoothpick.com/2008/04/frances-clalin-aka-jack-williams/</w:t>
        </w:r>
      </w:hyperlink>
      <w:r w:rsidRPr="00A769F0">
        <w:rPr>
          <w:sz w:val="24"/>
        </w:rPr>
        <w:t xml:space="preserve"> </w:t>
      </w:r>
    </w:p>
    <w:p w:rsidR="00E82F74" w:rsidRPr="00A769F0" w:rsidRDefault="00E82F74" w:rsidP="00E82F74">
      <w:pPr>
        <w:ind w:firstLine="720"/>
        <w:rPr>
          <w:sz w:val="24"/>
        </w:rPr>
      </w:pPr>
      <w:hyperlink r:id="rId28" w:history="1">
        <w:r w:rsidRPr="00A769F0">
          <w:rPr>
            <w:rStyle w:val="Hyperlink"/>
            <w:sz w:val="24"/>
          </w:rPr>
          <w:t>http://libertyletters.com/resources/civil-war/frances-clayton.php</w:t>
        </w:r>
      </w:hyperlink>
    </w:p>
    <w:p w:rsidR="00E82F74" w:rsidRPr="00A769F0" w:rsidRDefault="00E82F74" w:rsidP="00E82F74">
      <w:pPr>
        <w:ind w:firstLine="720"/>
        <w:rPr>
          <w:sz w:val="24"/>
        </w:rPr>
      </w:pPr>
      <w:hyperlink r:id="rId29" w:history="1">
        <w:r w:rsidRPr="00A769F0">
          <w:rPr>
            <w:rStyle w:val="Hyperlink"/>
            <w:sz w:val="24"/>
          </w:rPr>
          <w:t>http://www.factasy.com/civil_war/2008/05/06/frances_louisa_claytonfrancis_clalin</w:t>
        </w:r>
      </w:hyperlink>
    </w:p>
    <w:p w:rsidR="00E82F74" w:rsidRPr="00A769F0" w:rsidRDefault="00E82F74" w:rsidP="00E82F74">
      <w:pPr>
        <w:ind w:firstLine="720"/>
        <w:rPr>
          <w:sz w:val="24"/>
        </w:rPr>
      </w:pPr>
      <w:hyperlink r:id="rId30" w:history="1">
        <w:r w:rsidRPr="00A769F0">
          <w:rPr>
            <w:rStyle w:val="Hyperlink"/>
            <w:sz w:val="24"/>
          </w:rPr>
          <w:t>http://www.smithsonianmag.com/history-archaeology/Covert_Force.html</w:t>
        </w:r>
      </w:hyperlink>
      <w:r w:rsidRPr="00A769F0">
        <w:rPr>
          <w:sz w:val="24"/>
        </w:rPr>
        <w:t xml:space="preserve"> </w:t>
      </w:r>
    </w:p>
    <w:p w:rsidR="00E82F74" w:rsidRPr="00A769F0" w:rsidRDefault="00E82F74" w:rsidP="00E82F74">
      <w:pPr>
        <w:rPr>
          <w:sz w:val="24"/>
        </w:rPr>
      </w:pPr>
      <w:r w:rsidRPr="00A769F0">
        <w:rPr>
          <w:sz w:val="24"/>
        </w:rPr>
        <w:t>Elizabeth Van Lew</w:t>
      </w:r>
    </w:p>
    <w:p w:rsidR="00E82F74" w:rsidRPr="00A769F0" w:rsidRDefault="00E82F74" w:rsidP="00E82F74">
      <w:pPr>
        <w:rPr>
          <w:sz w:val="24"/>
        </w:rPr>
      </w:pPr>
      <w:r w:rsidRPr="00A769F0">
        <w:rPr>
          <w:sz w:val="24"/>
        </w:rPr>
        <w:tab/>
      </w:r>
      <w:hyperlink r:id="rId31" w:history="1">
        <w:r w:rsidRPr="00A769F0">
          <w:rPr>
            <w:rStyle w:val="Hyperlink"/>
            <w:sz w:val="24"/>
          </w:rPr>
          <w:t>http://www.civilwarhome.com/vanlewbio.htm</w:t>
        </w:r>
      </w:hyperlink>
    </w:p>
    <w:p w:rsidR="00E82F74" w:rsidRPr="00A769F0" w:rsidRDefault="00E82F74" w:rsidP="00E82F74">
      <w:pPr>
        <w:ind w:firstLine="720"/>
        <w:rPr>
          <w:sz w:val="24"/>
        </w:rPr>
      </w:pPr>
      <w:hyperlink r:id="rId32" w:history="1">
        <w:r w:rsidRPr="00A769F0">
          <w:rPr>
            <w:rStyle w:val="Hyperlink"/>
            <w:sz w:val="24"/>
          </w:rPr>
          <w:t>http://www.encyclopediavirginia.org/Van_Lew_Elizabeth_L_1818-1900</w:t>
        </w:r>
      </w:hyperlink>
    </w:p>
    <w:p w:rsidR="00E82F74" w:rsidRPr="00A769F0" w:rsidRDefault="00E82F74" w:rsidP="00E82F74">
      <w:pPr>
        <w:ind w:left="720"/>
        <w:rPr>
          <w:sz w:val="24"/>
        </w:rPr>
      </w:pPr>
      <w:hyperlink r:id="rId33" w:history="1">
        <w:r w:rsidRPr="00A769F0">
          <w:rPr>
            <w:rStyle w:val="Hyperlink"/>
            <w:sz w:val="24"/>
          </w:rPr>
          <w:t>http://www.smithsonianmag.com/history-archaeology/Elizabeth-Van-Lew-An-Unlikely-Union-Spy.html</w:t>
        </w:r>
      </w:hyperlink>
      <w:r w:rsidRPr="00A769F0">
        <w:rPr>
          <w:sz w:val="24"/>
        </w:rPr>
        <w:t xml:space="preserve"> </w:t>
      </w:r>
    </w:p>
    <w:p w:rsidR="00E82F74" w:rsidRPr="00A769F0" w:rsidRDefault="00E82F74" w:rsidP="00E82F74">
      <w:pPr>
        <w:rPr>
          <w:sz w:val="24"/>
        </w:rPr>
      </w:pPr>
      <w:r w:rsidRPr="00A769F0">
        <w:rPr>
          <w:sz w:val="24"/>
        </w:rPr>
        <w:tab/>
      </w:r>
      <w:hyperlink r:id="rId34" w:history="1">
        <w:r w:rsidRPr="00A769F0">
          <w:rPr>
            <w:rStyle w:val="Hyperlink"/>
            <w:sz w:val="24"/>
          </w:rPr>
          <w:t>http://ehistory.osu.edu/world/articles/ArticleView.cfm?AID=63</w:t>
        </w:r>
      </w:hyperlink>
      <w:r w:rsidRPr="00A769F0">
        <w:rPr>
          <w:sz w:val="24"/>
        </w:rPr>
        <w:t xml:space="preserve"> </w:t>
      </w:r>
    </w:p>
    <w:p w:rsidR="00E82F74" w:rsidRPr="00A769F0" w:rsidRDefault="00E82F74" w:rsidP="00E82F74">
      <w:pPr>
        <w:rPr>
          <w:sz w:val="24"/>
        </w:rPr>
      </w:pPr>
      <w:r w:rsidRPr="00A769F0">
        <w:rPr>
          <w:sz w:val="24"/>
        </w:rPr>
        <w:t xml:space="preserve">Loretta </w:t>
      </w:r>
      <w:proofErr w:type="spellStart"/>
      <w:r w:rsidRPr="00A769F0">
        <w:rPr>
          <w:sz w:val="24"/>
        </w:rPr>
        <w:t>Janeta</w:t>
      </w:r>
      <w:proofErr w:type="spellEnd"/>
      <w:r w:rsidRPr="00A769F0">
        <w:rPr>
          <w:sz w:val="24"/>
        </w:rPr>
        <w:t xml:space="preserve"> Velazquez</w:t>
      </w:r>
    </w:p>
    <w:p w:rsidR="00E82F74" w:rsidRPr="00A769F0" w:rsidRDefault="00E82F74" w:rsidP="00E82F74">
      <w:pPr>
        <w:ind w:firstLine="720"/>
        <w:rPr>
          <w:sz w:val="24"/>
        </w:rPr>
      </w:pPr>
      <w:hyperlink r:id="rId35" w:history="1">
        <w:r w:rsidRPr="00A769F0">
          <w:rPr>
            <w:rStyle w:val="Hyperlink"/>
            <w:sz w:val="24"/>
          </w:rPr>
          <w:t>http://www.civilwar.org/education/history/biographies/loreta-janeta-velazquez.html</w:t>
        </w:r>
      </w:hyperlink>
    </w:p>
    <w:p w:rsidR="00E82F74" w:rsidRPr="00A769F0" w:rsidRDefault="00E82F74" w:rsidP="00E82F74">
      <w:pPr>
        <w:ind w:firstLine="720"/>
        <w:rPr>
          <w:sz w:val="24"/>
        </w:rPr>
      </w:pPr>
      <w:hyperlink r:id="rId36" w:history="1">
        <w:r w:rsidRPr="00A769F0">
          <w:rPr>
            <w:rStyle w:val="Hyperlink"/>
            <w:sz w:val="24"/>
          </w:rPr>
          <w:t>http://www.historynet.com/madame-loreta-janeta-velazquez-heroine-or-hoaxer.htm</w:t>
        </w:r>
      </w:hyperlink>
    </w:p>
    <w:p w:rsidR="00E82F74" w:rsidRPr="00A769F0" w:rsidRDefault="00E82F74" w:rsidP="00E82F74">
      <w:pPr>
        <w:ind w:firstLine="720"/>
        <w:rPr>
          <w:sz w:val="24"/>
        </w:rPr>
      </w:pPr>
      <w:hyperlink r:id="rId37" w:history="1">
        <w:r w:rsidRPr="00A769F0">
          <w:rPr>
            <w:rStyle w:val="Hyperlink"/>
            <w:sz w:val="24"/>
          </w:rPr>
          <w:t>http://docsouth.unc.edu/fpn/velazquez/menu.html</w:t>
        </w:r>
      </w:hyperlink>
    </w:p>
    <w:p w:rsidR="00E82F74" w:rsidRPr="00A769F0" w:rsidRDefault="00E82F74" w:rsidP="00E82F74">
      <w:pPr>
        <w:ind w:firstLine="720"/>
        <w:rPr>
          <w:sz w:val="24"/>
        </w:rPr>
      </w:pPr>
      <w:hyperlink r:id="rId38" w:history="1">
        <w:r w:rsidRPr="00A769F0">
          <w:rPr>
            <w:rStyle w:val="Hyperlink"/>
            <w:sz w:val="24"/>
          </w:rPr>
          <w:t>http://www.factasy.com/civil_war/book/export/html/64</w:t>
        </w:r>
      </w:hyperlink>
      <w:r w:rsidRPr="00A769F0">
        <w:rPr>
          <w:sz w:val="24"/>
        </w:rPr>
        <w:t xml:space="preserve"> </w:t>
      </w:r>
    </w:p>
    <w:p w:rsidR="00E82F74" w:rsidRPr="00A769F0" w:rsidRDefault="00E82F74" w:rsidP="00E82F74">
      <w:pPr>
        <w:rPr>
          <w:sz w:val="24"/>
        </w:rPr>
      </w:pPr>
      <w:r w:rsidRPr="00A769F0">
        <w:rPr>
          <w:sz w:val="24"/>
        </w:rPr>
        <w:t>Rose O’Neal</w:t>
      </w:r>
      <w:r>
        <w:rPr>
          <w:sz w:val="24"/>
        </w:rPr>
        <w:t xml:space="preserve"> Greenhow</w:t>
      </w:r>
    </w:p>
    <w:p w:rsidR="00E82F74" w:rsidRPr="00A769F0" w:rsidRDefault="00E82F74" w:rsidP="00E82F74">
      <w:pPr>
        <w:ind w:firstLine="720"/>
        <w:rPr>
          <w:sz w:val="24"/>
        </w:rPr>
      </w:pPr>
      <w:hyperlink r:id="rId39" w:history="1">
        <w:r w:rsidRPr="00A769F0">
          <w:rPr>
            <w:rStyle w:val="Hyperlink"/>
            <w:sz w:val="24"/>
          </w:rPr>
          <w:t>http://library.duke.edu/rubenstein/scriptorium/greenhow/</w:t>
        </w:r>
      </w:hyperlink>
    </w:p>
    <w:p w:rsidR="00E82F74" w:rsidRPr="00A769F0" w:rsidRDefault="00E82F74" w:rsidP="00E82F74">
      <w:pPr>
        <w:ind w:firstLine="720"/>
        <w:rPr>
          <w:sz w:val="24"/>
        </w:rPr>
      </w:pPr>
      <w:hyperlink r:id="rId40" w:history="1">
        <w:r w:rsidRPr="00A769F0">
          <w:rPr>
            <w:rStyle w:val="Hyperlink"/>
            <w:sz w:val="24"/>
          </w:rPr>
          <w:t>http://www.civilwarhome.com/greenhowbio.htm</w:t>
        </w:r>
      </w:hyperlink>
    </w:p>
    <w:p w:rsidR="00E82F74" w:rsidRPr="00A769F0" w:rsidRDefault="00E82F74" w:rsidP="00E82F74">
      <w:pPr>
        <w:ind w:firstLine="720"/>
        <w:rPr>
          <w:sz w:val="24"/>
        </w:rPr>
      </w:pPr>
      <w:hyperlink r:id="rId41" w:history="1">
        <w:r w:rsidRPr="00A769F0">
          <w:rPr>
            <w:rStyle w:val="Hyperlink"/>
            <w:sz w:val="24"/>
          </w:rPr>
          <w:t>http://americancivilwar.com/women/rg.html</w:t>
        </w:r>
      </w:hyperlink>
      <w:r w:rsidRPr="00A769F0">
        <w:rPr>
          <w:sz w:val="24"/>
        </w:rPr>
        <w:t xml:space="preserve"> </w:t>
      </w:r>
    </w:p>
    <w:p w:rsidR="00E82F74" w:rsidRPr="00A769F0" w:rsidRDefault="00E82F74" w:rsidP="00E82F74">
      <w:pPr>
        <w:ind w:firstLine="720"/>
        <w:rPr>
          <w:sz w:val="24"/>
        </w:rPr>
      </w:pPr>
      <w:hyperlink r:id="rId42" w:history="1">
        <w:r w:rsidRPr="00A769F0">
          <w:rPr>
            <w:rStyle w:val="Hyperlink"/>
            <w:sz w:val="24"/>
          </w:rPr>
          <w:t>http://www.onealwebsite.com/rose3.htm</w:t>
        </w:r>
      </w:hyperlink>
      <w:r w:rsidRPr="00A769F0">
        <w:rPr>
          <w:sz w:val="24"/>
        </w:rPr>
        <w:t xml:space="preserve"> </w:t>
      </w:r>
    </w:p>
    <w:p w:rsidR="00E82F74" w:rsidRDefault="00E82F74" w:rsidP="00E82F74">
      <w:pPr>
        <w:rPr>
          <w:sz w:val="24"/>
        </w:rPr>
      </w:pPr>
    </w:p>
    <w:p w:rsidR="00E82F74" w:rsidRPr="00A769F0" w:rsidRDefault="00E82F74" w:rsidP="00E82F74">
      <w:pPr>
        <w:rPr>
          <w:sz w:val="24"/>
        </w:rPr>
      </w:pPr>
      <w:r w:rsidRPr="00A769F0">
        <w:rPr>
          <w:sz w:val="24"/>
        </w:rPr>
        <w:t>Belle Boyd</w:t>
      </w:r>
    </w:p>
    <w:p w:rsidR="00E82F74" w:rsidRPr="00A769F0" w:rsidRDefault="00E82F74" w:rsidP="00E82F74">
      <w:pPr>
        <w:ind w:firstLine="720"/>
        <w:rPr>
          <w:sz w:val="24"/>
        </w:rPr>
      </w:pPr>
      <w:hyperlink r:id="rId43" w:history="1">
        <w:r w:rsidRPr="00A769F0">
          <w:rPr>
            <w:rStyle w:val="Hyperlink"/>
            <w:sz w:val="24"/>
          </w:rPr>
          <w:t>http://www.civilwarhome.com/boydbio.htm</w:t>
        </w:r>
      </w:hyperlink>
    </w:p>
    <w:p w:rsidR="00E82F74" w:rsidRPr="00A769F0" w:rsidRDefault="00E82F74" w:rsidP="00E82F74">
      <w:pPr>
        <w:ind w:firstLine="720"/>
        <w:rPr>
          <w:sz w:val="24"/>
        </w:rPr>
      </w:pPr>
      <w:hyperlink r:id="rId44" w:history="1">
        <w:r w:rsidRPr="00A769F0">
          <w:rPr>
            <w:rStyle w:val="Hyperlink"/>
            <w:sz w:val="24"/>
          </w:rPr>
          <w:t>http://www.civilwarhome.com/belleboyd.htm</w:t>
        </w:r>
      </w:hyperlink>
    </w:p>
    <w:p w:rsidR="00E82F74" w:rsidRPr="00A769F0" w:rsidRDefault="00E82F74" w:rsidP="00E82F74">
      <w:pPr>
        <w:ind w:firstLine="720"/>
        <w:rPr>
          <w:sz w:val="24"/>
        </w:rPr>
      </w:pPr>
      <w:hyperlink r:id="rId45" w:history="1">
        <w:r w:rsidRPr="00A769F0">
          <w:rPr>
            <w:rStyle w:val="Hyperlink"/>
            <w:sz w:val="24"/>
          </w:rPr>
          <w:t>http://www.civilwar.org/education/history/biographies/maria-belle-boyd.html</w:t>
        </w:r>
      </w:hyperlink>
    </w:p>
    <w:p w:rsidR="00E82F74" w:rsidRPr="00A769F0" w:rsidRDefault="00E82F74" w:rsidP="00E82F74">
      <w:pPr>
        <w:ind w:firstLine="720"/>
        <w:rPr>
          <w:sz w:val="24"/>
        </w:rPr>
      </w:pPr>
      <w:hyperlink r:id="rId46" w:history="1">
        <w:r w:rsidRPr="00A769F0">
          <w:rPr>
            <w:rStyle w:val="Hyperlink"/>
            <w:sz w:val="24"/>
          </w:rPr>
          <w:t>http://www.encyclopediavirginia.org/Boyd_Belle_1844-1900</w:t>
        </w:r>
      </w:hyperlink>
      <w:r w:rsidRPr="00A769F0">
        <w:rPr>
          <w:sz w:val="24"/>
        </w:rPr>
        <w:t xml:space="preserve"> </w:t>
      </w:r>
    </w:p>
    <w:p w:rsidR="00E82F74" w:rsidRPr="00A769F0" w:rsidRDefault="00E82F74" w:rsidP="00E82F74">
      <w:pPr>
        <w:rPr>
          <w:sz w:val="24"/>
        </w:rPr>
      </w:pPr>
      <w:r w:rsidRPr="00A769F0">
        <w:rPr>
          <w:sz w:val="24"/>
        </w:rPr>
        <w:t>Kate Cummings</w:t>
      </w:r>
    </w:p>
    <w:p w:rsidR="00E82F74" w:rsidRPr="00A769F0" w:rsidRDefault="00E82F74" w:rsidP="00E82F74">
      <w:pPr>
        <w:ind w:firstLine="720"/>
        <w:rPr>
          <w:sz w:val="24"/>
        </w:rPr>
      </w:pPr>
      <w:hyperlink r:id="rId47" w:history="1">
        <w:r w:rsidRPr="00A769F0">
          <w:rPr>
            <w:rStyle w:val="Hyperlink"/>
            <w:sz w:val="24"/>
          </w:rPr>
          <w:t>http://encyclopediaofalabama.org/face/Article.jsp?id=h-1101</w:t>
        </w:r>
      </w:hyperlink>
      <w:r w:rsidRPr="00A769F0">
        <w:rPr>
          <w:sz w:val="24"/>
        </w:rPr>
        <w:t xml:space="preserve"> </w:t>
      </w:r>
    </w:p>
    <w:p w:rsidR="00E82F74" w:rsidRPr="00A769F0" w:rsidRDefault="00E82F74" w:rsidP="00E82F74">
      <w:pPr>
        <w:ind w:firstLine="720"/>
        <w:rPr>
          <w:sz w:val="24"/>
        </w:rPr>
      </w:pPr>
      <w:hyperlink r:id="rId48" w:history="1">
        <w:r w:rsidRPr="00A769F0">
          <w:rPr>
            <w:rStyle w:val="Hyperlink"/>
            <w:sz w:val="24"/>
          </w:rPr>
          <w:t>http://www.georgiaencyclopedia.org/nge/Article.jsp?id=h-3354</w:t>
        </w:r>
      </w:hyperlink>
    </w:p>
    <w:p w:rsidR="00E82F74" w:rsidRPr="00A769F0" w:rsidRDefault="00E82F74" w:rsidP="00E82F74">
      <w:pPr>
        <w:ind w:firstLine="720"/>
        <w:rPr>
          <w:sz w:val="24"/>
        </w:rPr>
      </w:pPr>
      <w:hyperlink r:id="rId49" w:history="1">
        <w:r w:rsidRPr="00A769F0">
          <w:rPr>
            <w:rStyle w:val="Hyperlink"/>
            <w:sz w:val="24"/>
          </w:rPr>
          <w:t>http://www.civilwarhome.com/katecumming.htm</w:t>
        </w:r>
      </w:hyperlink>
    </w:p>
    <w:p w:rsidR="00E82F74" w:rsidRPr="00A769F0" w:rsidRDefault="00E82F74" w:rsidP="00E82F74">
      <w:pPr>
        <w:ind w:firstLine="720"/>
        <w:rPr>
          <w:sz w:val="24"/>
        </w:rPr>
      </w:pPr>
      <w:hyperlink r:id="rId50" w:history="1">
        <w:r w:rsidRPr="00A769F0">
          <w:rPr>
            <w:rStyle w:val="Hyperlink"/>
            <w:sz w:val="24"/>
          </w:rPr>
          <w:t>http://www.uab.edu/reynolds/cwfigs/cumming</w:t>
        </w:r>
      </w:hyperlink>
      <w:r w:rsidRPr="00A769F0">
        <w:rPr>
          <w:sz w:val="24"/>
        </w:rPr>
        <w:t xml:space="preserve"> </w:t>
      </w:r>
    </w:p>
    <w:p w:rsidR="00E82F74" w:rsidRDefault="00E82F74" w:rsidP="00E82F74"/>
    <w:p w:rsidR="00C450E0" w:rsidRDefault="00C450E0" w:rsidP="00E82F74"/>
    <w:p w:rsidR="00C450E0" w:rsidRDefault="00C450E0" w:rsidP="00E82F74"/>
    <w:p w:rsidR="00C450E0" w:rsidRDefault="00C450E0" w:rsidP="00E82F74"/>
    <w:p w:rsidR="00C450E0" w:rsidRDefault="00C450E0" w:rsidP="00E82F74"/>
    <w:p w:rsidR="00C450E0" w:rsidRDefault="00C450E0" w:rsidP="00E82F74"/>
    <w:p w:rsidR="00C450E0" w:rsidRDefault="00C450E0" w:rsidP="00E82F74"/>
    <w:p w:rsidR="00E36E26" w:rsidRDefault="00E36E26" w:rsidP="00E82F74"/>
    <w:p w:rsidR="00E36E26" w:rsidRDefault="00E36E26" w:rsidP="00E82F74"/>
    <w:p w:rsidR="00C450E0" w:rsidRDefault="00C450E0" w:rsidP="00E82F74"/>
    <w:p w:rsidR="00C450E0" w:rsidRDefault="00C450E0" w:rsidP="00E82F74"/>
    <w:p w:rsidR="00C450E0" w:rsidRDefault="00C450E0" w:rsidP="00E82F74"/>
    <w:p w:rsidR="00C450E0" w:rsidRDefault="00C450E0" w:rsidP="00E82F74"/>
    <w:p w:rsidR="00C450E0" w:rsidRDefault="00C450E0" w:rsidP="00C450E0"/>
    <w:p w:rsidR="00E82F74" w:rsidRDefault="00E82F74" w:rsidP="00C450E0">
      <w:pPr>
        <w:jc w:val="center"/>
        <w:rPr>
          <w:rFonts w:ascii="Calligraph421 BT" w:hAnsi="Calligraph421 BT"/>
          <w:sz w:val="40"/>
        </w:rPr>
      </w:pPr>
      <w:r w:rsidRPr="009A09B8">
        <w:rPr>
          <w:rFonts w:ascii="Calligraph421 BT" w:hAnsi="Calligraph421 BT"/>
          <w:sz w:val="40"/>
        </w:rPr>
        <w:t xml:space="preserve">Women in the Civil </w:t>
      </w:r>
      <w:proofErr w:type="gramStart"/>
      <w:r w:rsidRPr="009A09B8">
        <w:rPr>
          <w:rFonts w:ascii="Calligraph421 BT" w:hAnsi="Calligraph421 BT"/>
          <w:sz w:val="40"/>
        </w:rPr>
        <w:t xml:space="preserve">War </w:t>
      </w:r>
      <w:r>
        <w:rPr>
          <w:rFonts w:ascii="Calligraph421 BT" w:hAnsi="Calligraph421 BT"/>
          <w:sz w:val="40"/>
        </w:rPr>
        <w:t>:</w:t>
      </w:r>
      <w:proofErr w:type="gramEnd"/>
      <w:r>
        <w:rPr>
          <w:rFonts w:ascii="Calligraph421 BT" w:hAnsi="Calligraph421 BT"/>
          <w:sz w:val="40"/>
        </w:rPr>
        <w:t xml:space="preserve"> Rubrics</w:t>
      </w:r>
    </w:p>
    <w:tbl>
      <w:tblPr>
        <w:tblW w:w="810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30"/>
      </w:tblGrid>
      <w:tr w:rsidR="00E82F74" w:rsidTr="003E5FB8">
        <w:trPr>
          <w:tblCellSpacing w:w="0" w:type="dxa"/>
        </w:trPr>
        <w:tc>
          <w:tcPr>
            <w:tcW w:w="0" w:type="auto"/>
            <w:hideMark/>
          </w:tcPr>
          <w:tbl>
            <w:tblPr>
              <w:tblW w:w="8100" w:type="dxa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00"/>
            </w:tblGrid>
            <w:tr w:rsidR="00E82F74" w:rsidTr="003E5FB8">
              <w:trPr>
                <w:tblCellSpacing w:w="0" w:type="dxa"/>
              </w:trPr>
              <w:tc>
                <w:tcPr>
                  <w:tcW w:w="5000" w:type="pct"/>
                  <w:shd w:val="clear" w:color="auto" w:fill="FFFFFF"/>
                  <w:hideMark/>
                </w:tcPr>
                <w:p w:rsidR="00E82F74" w:rsidRPr="00AB5A71" w:rsidRDefault="00E82F74" w:rsidP="003E5FB8">
                  <w:pPr>
                    <w:pStyle w:val="Heading3"/>
                    <w:ind w:left="720"/>
                    <w:jc w:val="center"/>
                    <w:rPr>
                      <w:rFonts w:ascii="Calligraph421 BT" w:hAnsi="Calligraph421 BT" w:cs="Arial"/>
                      <w:b w:val="0"/>
                    </w:rPr>
                  </w:pPr>
                  <w:r w:rsidRPr="00AB5A71">
                    <w:rPr>
                      <w:rFonts w:ascii="Calligraph421 BT" w:hAnsi="Calligraph421 BT" w:cs="Arial"/>
                      <w:b w:val="0"/>
                      <w:sz w:val="22"/>
                    </w:rPr>
                    <w:t>Research Notes</w:t>
                  </w:r>
                  <w:r w:rsidRPr="00AB5A71">
                    <w:rPr>
                      <w:rFonts w:ascii="Calligraph421 BT" w:hAnsi="Calligraph421 BT" w:cs="Arial"/>
                      <w:b w:val="0"/>
                      <w:sz w:val="14"/>
                      <w:szCs w:val="18"/>
                    </w:rPr>
                    <w:t xml:space="preserve"> </w:t>
                  </w:r>
                </w:p>
              </w:tc>
            </w:tr>
          </w:tbl>
          <w:p w:rsidR="00E82F74" w:rsidRDefault="00E82F74" w:rsidP="003E5FB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E82F74" w:rsidRDefault="00E82F74" w:rsidP="00E82F74">
      <w:pPr>
        <w:rPr>
          <w:rFonts w:ascii="Arial" w:hAnsi="Arial" w:cs="Arial"/>
          <w:sz w:val="18"/>
          <w:szCs w:val="18"/>
        </w:rPr>
      </w:pPr>
    </w:p>
    <w:tbl>
      <w:tblPr>
        <w:tblW w:w="9351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920"/>
        <w:gridCol w:w="1866"/>
        <w:gridCol w:w="1843"/>
        <w:gridCol w:w="1856"/>
        <w:gridCol w:w="1866"/>
      </w:tblGrid>
      <w:tr w:rsidR="00E82F74" w:rsidTr="003E5FB8">
        <w:trPr>
          <w:trHeight w:val="495"/>
          <w:tblCellSpacing w:w="0" w:type="dxa"/>
        </w:trPr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E82F74" w:rsidRDefault="00E82F74" w:rsidP="003E5FB8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 xml:space="preserve">CATEGORY </w:t>
            </w:r>
          </w:p>
        </w:tc>
        <w:tc>
          <w:tcPr>
            <w:tcW w:w="1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E82F74" w:rsidRDefault="00E82F74" w:rsidP="003E5FB8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</w:rPr>
              <w:t xml:space="preserve">4 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E82F74" w:rsidRDefault="00E82F74" w:rsidP="003E5FB8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</w:rPr>
              <w:t xml:space="preserve">3 </w:t>
            </w:r>
          </w:p>
        </w:tc>
        <w:tc>
          <w:tcPr>
            <w:tcW w:w="1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E82F74" w:rsidRDefault="00E82F74" w:rsidP="003E5FB8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</w:rPr>
              <w:t xml:space="preserve">2 </w:t>
            </w:r>
          </w:p>
        </w:tc>
        <w:tc>
          <w:tcPr>
            <w:tcW w:w="1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E82F74" w:rsidRDefault="00E82F74" w:rsidP="003E5FB8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</w:rPr>
              <w:t xml:space="preserve">1 </w:t>
            </w:r>
          </w:p>
        </w:tc>
      </w:tr>
      <w:tr w:rsidR="00E82F74" w:rsidTr="003E5FB8">
        <w:trPr>
          <w:trHeight w:val="1506"/>
          <w:tblCellSpacing w:w="0" w:type="dxa"/>
        </w:trPr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F74" w:rsidRDefault="00E82F74" w:rsidP="003E5FB8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</w:rPr>
              <w:t xml:space="preserve">Amount of Information </w:t>
            </w:r>
          </w:p>
        </w:tc>
        <w:tc>
          <w:tcPr>
            <w:tcW w:w="1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F74" w:rsidRDefault="00E82F74" w:rsidP="003E5FB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All topics are addressed and all questions answered with at least 2 sentences about each. 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F74" w:rsidRDefault="00E82F74" w:rsidP="003E5FB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All topics are addressed and most questions answered with at least 2 sentences about each. </w:t>
            </w:r>
          </w:p>
        </w:tc>
        <w:tc>
          <w:tcPr>
            <w:tcW w:w="1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F74" w:rsidRDefault="00E82F74" w:rsidP="003E5FB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All topics are addressed, and most questions answered with 1 sentence about each. </w:t>
            </w:r>
          </w:p>
        </w:tc>
        <w:tc>
          <w:tcPr>
            <w:tcW w:w="1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F74" w:rsidRDefault="00E82F74" w:rsidP="003E5FB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One or more topics were not addressed. </w:t>
            </w:r>
          </w:p>
        </w:tc>
      </w:tr>
      <w:tr w:rsidR="00E82F74" w:rsidTr="003E5FB8">
        <w:trPr>
          <w:trHeight w:val="1506"/>
          <w:tblCellSpacing w:w="0" w:type="dxa"/>
        </w:trPr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F74" w:rsidRDefault="00E82F74" w:rsidP="003E5FB8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</w:rPr>
              <w:t xml:space="preserve">Quality of Information </w:t>
            </w:r>
          </w:p>
        </w:tc>
        <w:tc>
          <w:tcPr>
            <w:tcW w:w="1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F74" w:rsidRDefault="00E82F74" w:rsidP="003E5FB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Information clearly relates to the main topic. It includes several supporting details and/or examples. 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F74" w:rsidRDefault="00E82F74" w:rsidP="003E5FB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Information clearly relates to the main topic. It provides 1-2 supporting details and/or examples. </w:t>
            </w:r>
          </w:p>
        </w:tc>
        <w:tc>
          <w:tcPr>
            <w:tcW w:w="1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F74" w:rsidRDefault="00E82F74" w:rsidP="003E5FB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Information clearly relates to the main topic. No details and/or examples are given. </w:t>
            </w:r>
          </w:p>
        </w:tc>
        <w:tc>
          <w:tcPr>
            <w:tcW w:w="1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F74" w:rsidRDefault="00E82F74" w:rsidP="003E5FB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Information has little or nothing to do with the main topic. </w:t>
            </w:r>
          </w:p>
        </w:tc>
      </w:tr>
      <w:tr w:rsidR="00E82F74" w:rsidTr="003E5FB8">
        <w:trPr>
          <w:trHeight w:val="1506"/>
          <w:tblCellSpacing w:w="0" w:type="dxa"/>
        </w:trPr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F74" w:rsidRDefault="00E82F74" w:rsidP="003E5FB8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 xml:space="preserve">Notes </w:t>
            </w:r>
          </w:p>
        </w:tc>
        <w:tc>
          <w:tcPr>
            <w:tcW w:w="1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F74" w:rsidRDefault="00E82F74" w:rsidP="003E5FB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Notes are recorded and organized in an extremely neat and orderly fashion. 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F74" w:rsidRDefault="00E82F74" w:rsidP="003E5FB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Notes are recorded legibly and are somewhat organized. </w:t>
            </w:r>
          </w:p>
        </w:tc>
        <w:tc>
          <w:tcPr>
            <w:tcW w:w="1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F74" w:rsidRDefault="00E82F74" w:rsidP="003E5FB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Notes are recorded. </w:t>
            </w:r>
          </w:p>
        </w:tc>
        <w:tc>
          <w:tcPr>
            <w:tcW w:w="1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F74" w:rsidRDefault="00E82F74" w:rsidP="003E5FB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Notes are recorded only with peer/teacher </w:t>
            </w:r>
            <w:hyperlink r:id="rId51" w:tooltip="Powered by Text-Enhance" w:history="1">
              <w:r>
                <w:rPr>
                  <w:rStyle w:val="Hyperlink"/>
                </w:rPr>
                <w:t>assistance</w:t>
              </w:r>
            </w:hyperlink>
            <w:r>
              <w:rPr>
                <w:rFonts w:ascii="Arial" w:hAnsi="Arial" w:cs="Arial"/>
                <w:sz w:val="18"/>
                <w:szCs w:val="18"/>
              </w:rPr>
              <w:t xml:space="preserve"> and reminders. </w:t>
            </w:r>
          </w:p>
        </w:tc>
      </w:tr>
      <w:tr w:rsidR="00E82F74" w:rsidTr="003E5FB8">
        <w:trPr>
          <w:trHeight w:val="1506"/>
          <w:tblCellSpacing w:w="0" w:type="dxa"/>
        </w:trPr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F74" w:rsidRDefault="00E82F74" w:rsidP="003E5FB8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</w:rPr>
              <w:t xml:space="preserve">Organization </w:t>
            </w:r>
          </w:p>
        </w:tc>
        <w:tc>
          <w:tcPr>
            <w:tcW w:w="1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F74" w:rsidRDefault="00E82F74" w:rsidP="003E5FB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Information is very organized with well-constructed paragraphs and subheadings. 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F74" w:rsidRDefault="00E82F74" w:rsidP="003E5FB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Information is organized with well-constructed paragraphs. </w:t>
            </w:r>
          </w:p>
        </w:tc>
        <w:tc>
          <w:tcPr>
            <w:tcW w:w="1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F74" w:rsidRDefault="00E82F74" w:rsidP="003E5FB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Information is organized, but paragraphs are not well-constructed. </w:t>
            </w:r>
          </w:p>
        </w:tc>
        <w:tc>
          <w:tcPr>
            <w:tcW w:w="1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F74" w:rsidRDefault="00E82F74" w:rsidP="003E5FB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The information appears to be disorganized. 8) </w:t>
            </w:r>
          </w:p>
        </w:tc>
      </w:tr>
      <w:tr w:rsidR="00E82F74" w:rsidTr="003E5FB8">
        <w:trPr>
          <w:trHeight w:val="1506"/>
          <w:tblCellSpacing w:w="0" w:type="dxa"/>
        </w:trPr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F74" w:rsidRDefault="00E82F74" w:rsidP="003E5FB8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</w:rPr>
              <w:t xml:space="preserve">Internet Use </w:t>
            </w:r>
          </w:p>
        </w:tc>
        <w:tc>
          <w:tcPr>
            <w:tcW w:w="1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F74" w:rsidRDefault="00E82F74" w:rsidP="003E5FB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Successfully uses suggested internet links to find information and navigates within these sites easily without assistance. 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F74" w:rsidRDefault="00E82F74" w:rsidP="003E5FB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Usually able to use suggested internet links to find information and navigates within these sites easily without assistance. </w:t>
            </w:r>
          </w:p>
        </w:tc>
        <w:tc>
          <w:tcPr>
            <w:tcW w:w="1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F74" w:rsidRDefault="00E82F74" w:rsidP="003E5FB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Occasionally able to use suggested internet links to find information and navigates within these sites easily without assistance. </w:t>
            </w:r>
          </w:p>
        </w:tc>
        <w:tc>
          <w:tcPr>
            <w:tcW w:w="1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F74" w:rsidRDefault="00E82F74" w:rsidP="003E5FB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Needs assistance or supervision to use suggested internet links and/or to navigate within these sites. </w:t>
            </w:r>
          </w:p>
        </w:tc>
      </w:tr>
    </w:tbl>
    <w:p w:rsidR="00E82F74" w:rsidRDefault="00E82F74" w:rsidP="00E82F74">
      <w:pPr>
        <w:ind w:left="7200" w:firstLine="720"/>
      </w:pPr>
    </w:p>
    <w:p w:rsidR="00E82F74" w:rsidRDefault="00E82F74" w:rsidP="00E82F74">
      <w:pPr>
        <w:ind w:left="7200" w:firstLine="720"/>
      </w:pPr>
      <w:r>
        <w:t>Total</w:t>
      </w:r>
      <w:r>
        <w:tab/>
        <w:t>___/20</w:t>
      </w:r>
    </w:p>
    <w:p w:rsidR="00E82F74" w:rsidRDefault="00E82F74" w:rsidP="00E82F74">
      <w:pPr>
        <w:ind w:left="5040"/>
      </w:pPr>
    </w:p>
    <w:p w:rsidR="00E82F74" w:rsidRDefault="00E82F74" w:rsidP="00C450E0">
      <w:pPr>
        <w:rPr>
          <w:rFonts w:ascii="Calligraph421 BT" w:hAnsi="Calligraph421 BT"/>
          <w:sz w:val="40"/>
        </w:rPr>
      </w:pPr>
    </w:p>
    <w:p w:rsidR="00E82F74" w:rsidRPr="009A09B8" w:rsidRDefault="00E82F74" w:rsidP="00E82F74">
      <w:pPr>
        <w:jc w:val="center"/>
        <w:rPr>
          <w:rFonts w:ascii="Calligraph421 BT" w:hAnsi="Calligraph421 BT"/>
        </w:rPr>
      </w:pPr>
      <w:r w:rsidRPr="009A09B8">
        <w:rPr>
          <w:rFonts w:ascii="Calligraph421 BT" w:hAnsi="Calligraph421 BT"/>
        </w:rPr>
        <w:t>Presentation Rubric</w:t>
      </w:r>
    </w:p>
    <w:tbl>
      <w:tblPr>
        <w:tblStyle w:val="TableGrid"/>
        <w:tblW w:w="9601" w:type="dxa"/>
        <w:tblLook w:val="04A0"/>
      </w:tblPr>
      <w:tblGrid>
        <w:gridCol w:w="1920"/>
        <w:gridCol w:w="1920"/>
        <w:gridCol w:w="1920"/>
        <w:gridCol w:w="1920"/>
        <w:gridCol w:w="1921"/>
      </w:tblGrid>
      <w:tr w:rsidR="00E82F74" w:rsidTr="003E5FB8">
        <w:trPr>
          <w:trHeight w:val="275"/>
        </w:trPr>
        <w:tc>
          <w:tcPr>
            <w:tcW w:w="1920" w:type="dxa"/>
            <w:vAlign w:val="bottom"/>
          </w:tcPr>
          <w:p w:rsidR="00E82F74" w:rsidRDefault="00E82F74" w:rsidP="003E5FB8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 xml:space="preserve">CATEGORY </w:t>
            </w:r>
          </w:p>
        </w:tc>
        <w:tc>
          <w:tcPr>
            <w:tcW w:w="1920" w:type="dxa"/>
            <w:vAlign w:val="bottom"/>
          </w:tcPr>
          <w:p w:rsidR="00E82F74" w:rsidRDefault="00E82F74" w:rsidP="003E5FB8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</w:rPr>
              <w:t xml:space="preserve">4 </w:t>
            </w:r>
          </w:p>
        </w:tc>
        <w:tc>
          <w:tcPr>
            <w:tcW w:w="1920" w:type="dxa"/>
            <w:vAlign w:val="bottom"/>
          </w:tcPr>
          <w:p w:rsidR="00E82F74" w:rsidRDefault="00E82F74" w:rsidP="003E5FB8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</w:rPr>
              <w:t xml:space="preserve">3 </w:t>
            </w:r>
          </w:p>
        </w:tc>
        <w:tc>
          <w:tcPr>
            <w:tcW w:w="1920" w:type="dxa"/>
            <w:vAlign w:val="bottom"/>
          </w:tcPr>
          <w:p w:rsidR="00E82F74" w:rsidRDefault="00E82F74" w:rsidP="003E5FB8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</w:rPr>
              <w:t xml:space="preserve">2 </w:t>
            </w:r>
          </w:p>
        </w:tc>
        <w:tc>
          <w:tcPr>
            <w:tcW w:w="1921" w:type="dxa"/>
            <w:vAlign w:val="bottom"/>
          </w:tcPr>
          <w:p w:rsidR="00E82F74" w:rsidRDefault="00E82F74" w:rsidP="003E5FB8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</w:rPr>
              <w:t xml:space="preserve">1 </w:t>
            </w:r>
          </w:p>
        </w:tc>
      </w:tr>
      <w:tr w:rsidR="00E82F74" w:rsidTr="003E5FB8">
        <w:trPr>
          <w:trHeight w:val="681"/>
        </w:trPr>
        <w:tc>
          <w:tcPr>
            <w:tcW w:w="1920" w:type="dxa"/>
          </w:tcPr>
          <w:p w:rsidR="00E82F74" w:rsidRPr="009A09B8" w:rsidRDefault="00E82F74" w:rsidP="003E5FB8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9A09B8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Content </w:t>
            </w:r>
          </w:p>
          <w:p w:rsidR="00E82F74" w:rsidRDefault="00E82F74" w:rsidP="003E5FB8"/>
        </w:tc>
        <w:tc>
          <w:tcPr>
            <w:tcW w:w="1920" w:type="dxa"/>
          </w:tcPr>
          <w:p w:rsidR="00E82F74" w:rsidRDefault="00E82F74" w:rsidP="003E5FB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Shows a full understanding of the topic. </w:t>
            </w:r>
          </w:p>
        </w:tc>
        <w:tc>
          <w:tcPr>
            <w:tcW w:w="1920" w:type="dxa"/>
          </w:tcPr>
          <w:p w:rsidR="00E82F74" w:rsidRDefault="00E82F74" w:rsidP="003E5FB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Shows a </w:t>
            </w:r>
            <w:hyperlink r:id="rId52" w:tooltip="Powered by Text-Enhance" w:history="1">
              <w:r>
                <w:rPr>
                  <w:rStyle w:val="Hyperlink"/>
                </w:rPr>
                <w:t>good</w:t>
              </w:r>
            </w:hyperlink>
            <w:r>
              <w:rPr>
                <w:rFonts w:ascii="Arial" w:hAnsi="Arial" w:cs="Arial"/>
                <w:sz w:val="18"/>
                <w:szCs w:val="18"/>
              </w:rPr>
              <w:t xml:space="preserve"> understanding of the topic. </w:t>
            </w:r>
          </w:p>
        </w:tc>
        <w:tc>
          <w:tcPr>
            <w:tcW w:w="1920" w:type="dxa"/>
          </w:tcPr>
          <w:p w:rsidR="00E82F74" w:rsidRDefault="00E82F74" w:rsidP="003E5FB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Shows a good understanding of parts of the topic. </w:t>
            </w:r>
          </w:p>
        </w:tc>
        <w:tc>
          <w:tcPr>
            <w:tcW w:w="1921" w:type="dxa"/>
          </w:tcPr>
          <w:p w:rsidR="00E82F74" w:rsidRDefault="00E82F74" w:rsidP="003E5FB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Does not seem to understand the topic very well. </w:t>
            </w:r>
          </w:p>
        </w:tc>
      </w:tr>
      <w:tr w:rsidR="00E82F74" w:rsidTr="003E5FB8">
        <w:trPr>
          <w:trHeight w:val="1145"/>
        </w:trPr>
        <w:tc>
          <w:tcPr>
            <w:tcW w:w="1920" w:type="dxa"/>
          </w:tcPr>
          <w:p w:rsidR="00E82F74" w:rsidRDefault="00E82F74" w:rsidP="003E5FB8">
            <w:r>
              <w:rPr>
                <w:rFonts w:ascii="Arial" w:hAnsi="Arial" w:cs="Arial"/>
                <w:b/>
                <w:bCs/>
              </w:rPr>
              <w:t>Preparedness</w:t>
            </w:r>
          </w:p>
        </w:tc>
        <w:tc>
          <w:tcPr>
            <w:tcW w:w="1920" w:type="dxa"/>
          </w:tcPr>
          <w:p w:rsidR="00E82F74" w:rsidRDefault="00E82F74" w:rsidP="003E5FB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Student is completely prepared and has obviously rehearsed. </w:t>
            </w:r>
          </w:p>
        </w:tc>
        <w:tc>
          <w:tcPr>
            <w:tcW w:w="1920" w:type="dxa"/>
          </w:tcPr>
          <w:p w:rsidR="00E82F74" w:rsidRDefault="00E82F74" w:rsidP="003E5FB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Student seems pretty prepared but might have needed a couple more rehearsals. </w:t>
            </w:r>
          </w:p>
        </w:tc>
        <w:tc>
          <w:tcPr>
            <w:tcW w:w="1920" w:type="dxa"/>
          </w:tcPr>
          <w:p w:rsidR="00E82F74" w:rsidRDefault="00E82F74" w:rsidP="003E5FB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The student is somewhat prepared, but it is clear that rehearsal was lacking. </w:t>
            </w:r>
          </w:p>
        </w:tc>
        <w:tc>
          <w:tcPr>
            <w:tcW w:w="1921" w:type="dxa"/>
          </w:tcPr>
          <w:p w:rsidR="00E82F74" w:rsidRDefault="00E82F74" w:rsidP="003E5FB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Student does not seem at all prepared to present</w:t>
            </w:r>
          </w:p>
        </w:tc>
      </w:tr>
      <w:tr w:rsidR="00E82F74" w:rsidTr="003E5FB8">
        <w:trPr>
          <w:trHeight w:val="1608"/>
        </w:trPr>
        <w:tc>
          <w:tcPr>
            <w:tcW w:w="1920" w:type="dxa"/>
          </w:tcPr>
          <w:p w:rsidR="00E82F74" w:rsidRPr="009A09B8" w:rsidRDefault="00E82F74" w:rsidP="003E5FB8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9A09B8">
              <w:rPr>
                <w:rFonts w:ascii="Arial" w:eastAsia="Times New Roman" w:hAnsi="Arial" w:cs="Arial"/>
                <w:b/>
                <w:bCs/>
                <w:color w:val="000000"/>
              </w:rPr>
              <w:lastRenderedPageBreak/>
              <w:t xml:space="preserve">Collaboration with Peers </w:t>
            </w:r>
          </w:p>
          <w:p w:rsidR="00E82F74" w:rsidRDefault="00E82F74" w:rsidP="003E5FB8"/>
        </w:tc>
        <w:tc>
          <w:tcPr>
            <w:tcW w:w="1920" w:type="dxa"/>
          </w:tcPr>
          <w:p w:rsidR="00E82F74" w:rsidRDefault="00E82F74" w:rsidP="003E5FB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Almost always listens to, shares with, and supports the efforts of others in the group. Tries to keep people working well together. </w:t>
            </w:r>
          </w:p>
        </w:tc>
        <w:tc>
          <w:tcPr>
            <w:tcW w:w="1920" w:type="dxa"/>
          </w:tcPr>
          <w:p w:rsidR="00E82F74" w:rsidRDefault="00E82F74" w:rsidP="003E5FB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Usually listens to, shares with, and supports the efforts of others in the group. Does not cause \"waves\" in the group. </w:t>
            </w:r>
          </w:p>
        </w:tc>
        <w:tc>
          <w:tcPr>
            <w:tcW w:w="1920" w:type="dxa"/>
          </w:tcPr>
          <w:p w:rsidR="00E82F74" w:rsidRDefault="00E82F74" w:rsidP="003E5FB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Often listens to, shares with, and supports the efforts of others in the group but sometimes is not a good </w:t>
            </w:r>
            <w:hyperlink r:id="rId53" w:tooltip="Powered by Text-Enhance" w:history="1">
              <w:r>
                <w:rPr>
                  <w:rStyle w:val="Hyperlink"/>
                </w:rPr>
                <w:t>team</w:t>
              </w:r>
            </w:hyperlink>
            <w:r>
              <w:rPr>
                <w:rFonts w:ascii="Arial" w:hAnsi="Arial" w:cs="Arial"/>
                <w:sz w:val="18"/>
                <w:szCs w:val="18"/>
              </w:rPr>
              <w:t xml:space="preserve"> member. </w:t>
            </w:r>
          </w:p>
        </w:tc>
        <w:tc>
          <w:tcPr>
            <w:tcW w:w="1921" w:type="dxa"/>
          </w:tcPr>
          <w:p w:rsidR="00E82F74" w:rsidRDefault="00E82F74" w:rsidP="003E5FB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Rarely listens to, shares with, and supports the efforts of others in the group. Often is not a good team member. </w:t>
            </w:r>
          </w:p>
        </w:tc>
      </w:tr>
      <w:tr w:rsidR="00E82F74" w:rsidTr="003E5FB8">
        <w:trPr>
          <w:trHeight w:val="1840"/>
        </w:trPr>
        <w:tc>
          <w:tcPr>
            <w:tcW w:w="1920" w:type="dxa"/>
          </w:tcPr>
          <w:p w:rsidR="00E82F74" w:rsidRPr="009A09B8" w:rsidRDefault="00E82F74" w:rsidP="003E5FB8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9A09B8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Posture and Eye Contact </w:t>
            </w:r>
          </w:p>
          <w:p w:rsidR="00E82F74" w:rsidRDefault="00E82F74" w:rsidP="003E5FB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20" w:type="dxa"/>
          </w:tcPr>
          <w:p w:rsidR="00E82F74" w:rsidRDefault="00E82F74" w:rsidP="003E5FB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Stands up straight, looks relaxed and confident. Establishes eye contact with everyone in the room during the presentation. </w:t>
            </w:r>
          </w:p>
        </w:tc>
        <w:tc>
          <w:tcPr>
            <w:tcW w:w="1920" w:type="dxa"/>
          </w:tcPr>
          <w:p w:rsidR="00E82F74" w:rsidRDefault="00E82F74" w:rsidP="003E5FB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Stands up straight and establishes eye contact with everyone in the room during the presentation. </w:t>
            </w:r>
          </w:p>
        </w:tc>
        <w:tc>
          <w:tcPr>
            <w:tcW w:w="1920" w:type="dxa"/>
          </w:tcPr>
          <w:p w:rsidR="00E82F74" w:rsidRDefault="00E82F74" w:rsidP="003E5FB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Sometimes stands up straight and establishes eye contact. </w:t>
            </w:r>
          </w:p>
        </w:tc>
        <w:tc>
          <w:tcPr>
            <w:tcW w:w="1921" w:type="dxa"/>
          </w:tcPr>
          <w:p w:rsidR="00E82F74" w:rsidRDefault="00E82F74" w:rsidP="003E5FB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Slouches and/or does not look at people during the presentation. </w:t>
            </w:r>
          </w:p>
        </w:tc>
      </w:tr>
      <w:tr w:rsidR="00E82F74" w:rsidTr="003E5FB8">
        <w:trPr>
          <w:trHeight w:val="710"/>
        </w:trPr>
        <w:tc>
          <w:tcPr>
            <w:tcW w:w="1920" w:type="dxa"/>
          </w:tcPr>
          <w:p w:rsidR="00E82F74" w:rsidRDefault="00E82F74" w:rsidP="003E5FB8">
            <w:r>
              <w:rPr>
                <w:rFonts w:ascii="Arial" w:hAnsi="Arial" w:cs="Arial"/>
                <w:b/>
                <w:bCs/>
              </w:rPr>
              <w:t>Stays on Topic</w:t>
            </w:r>
          </w:p>
        </w:tc>
        <w:tc>
          <w:tcPr>
            <w:tcW w:w="1920" w:type="dxa"/>
          </w:tcPr>
          <w:p w:rsidR="00E82F74" w:rsidRDefault="00E82F74" w:rsidP="003E5FB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Stays on topic all (100%) of the time. </w:t>
            </w:r>
          </w:p>
        </w:tc>
        <w:tc>
          <w:tcPr>
            <w:tcW w:w="1920" w:type="dxa"/>
          </w:tcPr>
          <w:p w:rsidR="00E82F74" w:rsidRDefault="00E82F74" w:rsidP="003E5FB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Stays on topic most (99-90%) of the time. </w:t>
            </w:r>
          </w:p>
        </w:tc>
        <w:tc>
          <w:tcPr>
            <w:tcW w:w="1920" w:type="dxa"/>
          </w:tcPr>
          <w:p w:rsidR="00E82F74" w:rsidRDefault="00E82F74" w:rsidP="003E5FB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Stays on topic some (89%-75%) of the time. </w:t>
            </w:r>
          </w:p>
        </w:tc>
        <w:tc>
          <w:tcPr>
            <w:tcW w:w="1921" w:type="dxa"/>
          </w:tcPr>
          <w:p w:rsidR="00E82F74" w:rsidRDefault="00E82F74" w:rsidP="003E5FB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It was hard to tell what the topic was.</w:t>
            </w:r>
          </w:p>
        </w:tc>
      </w:tr>
    </w:tbl>
    <w:p w:rsidR="00E82F74" w:rsidRDefault="00E82F74" w:rsidP="00E82F74">
      <w:pPr>
        <w:ind w:left="5760" w:firstLine="720"/>
      </w:pPr>
    </w:p>
    <w:p w:rsidR="00E82F74" w:rsidRDefault="00E82F74" w:rsidP="00E82F74">
      <w:pPr>
        <w:ind w:left="7200" w:firstLine="720"/>
      </w:pPr>
      <w:r>
        <w:t>Total</w:t>
      </w:r>
      <w:r>
        <w:tab/>
        <w:t>___/20</w:t>
      </w:r>
    </w:p>
    <w:p w:rsidR="00E82F74" w:rsidRDefault="00E82F74" w:rsidP="00E82F74">
      <w:pPr>
        <w:ind w:left="7200" w:firstLine="720"/>
      </w:pPr>
    </w:p>
    <w:p w:rsidR="00E82F74" w:rsidRDefault="00E82F74" w:rsidP="00E82F74">
      <w:pPr>
        <w:ind w:left="7200" w:firstLine="720"/>
      </w:pPr>
      <w:r>
        <w:t>Group #______</w:t>
      </w:r>
    </w:p>
    <w:p w:rsidR="00E82F74" w:rsidRDefault="00E82F74" w:rsidP="00E82F74">
      <w:pPr>
        <w:ind w:left="5040"/>
      </w:pPr>
      <w:r>
        <w:t>Student</w:t>
      </w:r>
      <w:proofErr w:type="gramStart"/>
      <w:r>
        <w:t>:_</w:t>
      </w:r>
      <w:proofErr w:type="gramEnd"/>
      <w:r>
        <w:t>_______________________________</w:t>
      </w:r>
    </w:p>
    <w:p w:rsidR="00E82F74" w:rsidRDefault="00E82F74" w:rsidP="00E82F74">
      <w:pPr>
        <w:ind w:left="5040"/>
      </w:pPr>
      <w:r>
        <w:t>Student</w:t>
      </w:r>
      <w:proofErr w:type="gramStart"/>
      <w:r>
        <w:t>:_</w:t>
      </w:r>
      <w:proofErr w:type="gramEnd"/>
      <w:r>
        <w:t>_______________________________</w:t>
      </w:r>
    </w:p>
    <w:p w:rsidR="00E82F74" w:rsidRDefault="00E82F74" w:rsidP="00E82F74">
      <w:pPr>
        <w:ind w:left="5040"/>
      </w:pPr>
      <w:r>
        <w:t>Student</w:t>
      </w:r>
      <w:proofErr w:type="gramStart"/>
      <w:r>
        <w:t>:_</w:t>
      </w:r>
      <w:proofErr w:type="gramEnd"/>
      <w:r>
        <w:t>_______________________________</w:t>
      </w:r>
    </w:p>
    <w:p w:rsidR="00E82F74" w:rsidRDefault="00E82F74" w:rsidP="00E82F74">
      <w:pPr>
        <w:ind w:left="5040"/>
      </w:pPr>
    </w:p>
    <w:p w:rsidR="00E82F74" w:rsidRDefault="00E82F74"/>
    <w:sectPr w:rsidR="00E82F74" w:rsidSect="00E82F74">
      <w:footerReference w:type="default" r:id="rId54"/>
      <w:pgSz w:w="12240" w:h="15840"/>
      <w:pgMar w:top="1440" w:right="1440" w:bottom="1440" w:left="1440" w:header="720" w:footer="720" w:gutter="0"/>
      <w:pgBorders w:offsetFrom="page">
        <w:top w:val="triangles" w:sz="31" w:space="24" w:color="auto"/>
        <w:left w:val="triangles" w:sz="31" w:space="24" w:color="auto"/>
        <w:bottom w:val="triangles" w:sz="31" w:space="24" w:color="auto"/>
        <w:right w:val="triangles" w:sz="31" w:space="24" w:color="auto"/>
      </w:pgBorders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50E0" w:rsidRDefault="00C450E0" w:rsidP="00C450E0">
      <w:pPr>
        <w:spacing w:after="0" w:line="240" w:lineRule="auto"/>
      </w:pPr>
      <w:r>
        <w:separator/>
      </w:r>
    </w:p>
  </w:endnote>
  <w:endnote w:type="continuationSeparator" w:id="0">
    <w:p w:rsidR="00C450E0" w:rsidRDefault="00C450E0" w:rsidP="00C450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nard MT Condensed">
    <w:altName w:val="LuzSans-Book"/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lligraph421 BT">
    <w:panose1 w:val="03060702050402020204"/>
    <w:charset w:val="00"/>
    <w:family w:val="script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/>
    </w:tblPr>
    <w:tblGrid>
      <w:gridCol w:w="993"/>
      <w:gridCol w:w="8583"/>
    </w:tblGrid>
    <w:tr w:rsidR="00C450E0">
      <w:tc>
        <w:tcPr>
          <w:tcW w:w="918" w:type="dxa"/>
        </w:tcPr>
        <w:p w:rsidR="00C450E0" w:rsidRDefault="00C450E0">
          <w:pPr>
            <w:pStyle w:val="Footer"/>
            <w:jc w:val="right"/>
            <w:rPr>
              <w:b/>
              <w:color w:val="4F81BD" w:themeColor="accent1"/>
              <w:sz w:val="32"/>
              <w:szCs w:val="32"/>
            </w:rPr>
          </w:pPr>
          <w:fldSimple w:instr=" PAGE   \* MERGEFORMAT ">
            <w:r w:rsidR="00E36E26" w:rsidRPr="00E36E26">
              <w:rPr>
                <w:b/>
                <w:noProof/>
                <w:color w:val="4F81BD" w:themeColor="accent1"/>
                <w:sz w:val="32"/>
                <w:szCs w:val="32"/>
              </w:rPr>
              <w:t>8</w:t>
            </w:r>
          </w:fldSimple>
        </w:p>
      </w:tc>
      <w:tc>
        <w:tcPr>
          <w:tcW w:w="7938" w:type="dxa"/>
        </w:tcPr>
        <w:p w:rsidR="00C450E0" w:rsidRDefault="00C450E0">
          <w:pPr>
            <w:pStyle w:val="Footer"/>
          </w:pPr>
        </w:p>
      </w:tc>
    </w:tr>
  </w:tbl>
  <w:p w:rsidR="00C450E0" w:rsidRDefault="00C450E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50E0" w:rsidRDefault="00C450E0" w:rsidP="00C450E0">
      <w:pPr>
        <w:spacing w:after="0" w:line="240" w:lineRule="auto"/>
      </w:pPr>
      <w:r>
        <w:separator/>
      </w:r>
    </w:p>
  </w:footnote>
  <w:footnote w:type="continuationSeparator" w:id="0">
    <w:p w:rsidR="00C450E0" w:rsidRDefault="00C450E0" w:rsidP="00C450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11191"/>
    <w:multiLevelType w:val="hybridMultilevel"/>
    <w:tmpl w:val="0A6049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811230"/>
    <w:multiLevelType w:val="hybridMultilevel"/>
    <w:tmpl w:val="BD5CE3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D720FE0"/>
    <w:multiLevelType w:val="hybridMultilevel"/>
    <w:tmpl w:val="69E273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22F584F"/>
    <w:multiLevelType w:val="hybridMultilevel"/>
    <w:tmpl w:val="16DE80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2E57DFE"/>
    <w:multiLevelType w:val="hybridMultilevel"/>
    <w:tmpl w:val="A68010F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F6F237B"/>
    <w:multiLevelType w:val="multilevel"/>
    <w:tmpl w:val="C01442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6">
    <w:nsid w:val="61A77F29"/>
    <w:multiLevelType w:val="hybridMultilevel"/>
    <w:tmpl w:val="4816DD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3C6C76"/>
    <w:multiLevelType w:val="hybridMultilevel"/>
    <w:tmpl w:val="5DCCD2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7"/>
  </w:num>
  <w:num w:numId="6">
    <w:abstractNumId w:val="2"/>
  </w:num>
  <w:num w:numId="7">
    <w:abstractNumId w:val="6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956F9"/>
    <w:rsid w:val="000C7B24"/>
    <w:rsid w:val="000E270F"/>
    <w:rsid w:val="002C360F"/>
    <w:rsid w:val="004435A5"/>
    <w:rsid w:val="004956F9"/>
    <w:rsid w:val="004B2BC8"/>
    <w:rsid w:val="007E4CDC"/>
    <w:rsid w:val="00987D8D"/>
    <w:rsid w:val="00992C15"/>
    <w:rsid w:val="00A172E8"/>
    <w:rsid w:val="00C450E0"/>
    <w:rsid w:val="00E36E26"/>
    <w:rsid w:val="00E82F74"/>
    <w:rsid w:val="00FA66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270F"/>
  </w:style>
  <w:style w:type="paragraph" w:styleId="Heading1">
    <w:name w:val="heading 1"/>
    <w:basedOn w:val="Normal"/>
    <w:next w:val="Normal"/>
    <w:link w:val="Heading1Char"/>
    <w:uiPriority w:val="9"/>
    <w:qFormat/>
    <w:rsid w:val="00C450E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450E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E82F7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0000"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7D8D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E82F74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E82F74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2F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2F7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82F74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E82F74"/>
    <w:rPr>
      <w:rFonts w:ascii="Times New Roman" w:eastAsia="Times New Roman" w:hAnsi="Times New Roman" w:cs="Times New Roman"/>
      <w:b/>
      <w:bCs/>
      <w:color w:val="000000"/>
      <w:sz w:val="27"/>
      <w:szCs w:val="27"/>
    </w:rPr>
  </w:style>
  <w:style w:type="table" w:styleId="TableGrid">
    <w:name w:val="Table Grid"/>
    <w:basedOn w:val="TableNormal"/>
    <w:uiPriority w:val="59"/>
    <w:rsid w:val="00E82F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C450E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unhideWhenUsed/>
    <w:qFormat/>
    <w:rsid w:val="00C450E0"/>
    <w:pPr>
      <w:outlineLvl w:val="9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C450E0"/>
    <w:pPr>
      <w:spacing w:after="100"/>
      <w:ind w:left="440"/>
    </w:pPr>
  </w:style>
  <w:style w:type="paragraph" w:styleId="Header">
    <w:name w:val="header"/>
    <w:basedOn w:val="Normal"/>
    <w:link w:val="HeaderChar"/>
    <w:uiPriority w:val="99"/>
    <w:semiHidden/>
    <w:unhideWhenUsed/>
    <w:rsid w:val="00C450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450E0"/>
  </w:style>
  <w:style w:type="paragraph" w:styleId="Footer">
    <w:name w:val="footer"/>
    <w:basedOn w:val="Normal"/>
    <w:link w:val="FooterChar"/>
    <w:uiPriority w:val="99"/>
    <w:unhideWhenUsed/>
    <w:rsid w:val="00C450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0E0"/>
  </w:style>
  <w:style w:type="character" w:customStyle="1" w:styleId="Heading2Char">
    <w:name w:val="Heading 2 Char"/>
    <w:basedOn w:val="DefaultParagraphFont"/>
    <w:link w:val="Heading2"/>
    <w:uiPriority w:val="9"/>
    <w:semiHidden/>
    <w:rsid w:val="00C450E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OC2">
    <w:name w:val="toc 2"/>
    <w:basedOn w:val="Normal"/>
    <w:next w:val="Normal"/>
    <w:autoRedefine/>
    <w:uiPriority w:val="39"/>
    <w:semiHidden/>
    <w:unhideWhenUsed/>
    <w:qFormat/>
    <w:rsid w:val="00C450E0"/>
    <w:pPr>
      <w:spacing w:after="100"/>
      <w:ind w:left="220"/>
    </w:pPr>
    <w:rPr>
      <w:rFonts w:eastAsiaTheme="minorEastAsia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E36E26"/>
    <w:pPr>
      <w:spacing w:after="100"/>
    </w:pPr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nlm.nih.gov/changingthefaceofmedicine/physicians/biography_325.html" TargetMode="External"/><Relationship Id="rId18" Type="http://schemas.openxmlformats.org/officeDocument/2006/relationships/hyperlink" Target="http://www.truthaboutnursing.org/press/pioneers/dix.html" TargetMode="External"/><Relationship Id="rId26" Type="http://schemas.openxmlformats.org/officeDocument/2006/relationships/hyperlink" Target="http://mason.gmu.edu/~rmaggian/hist697/assignment2/assignment2.htm" TargetMode="External"/><Relationship Id="rId39" Type="http://schemas.openxmlformats.org/officeDocument/2006/relationships/hyperlink" Target="http://library.duke.edu/rubenstein/scriptorium/greenhow/" TargetMode="External"/><Relationship Id="rId21" Type="http://schemas.openxmlformats.org/officeDocument/2006/relationships/hyperlink" Target="http://www.civilwarhome.com/bartonbio.htm" TargetMode="External"/><Relationship Id="rId34" Type="http://schemas.openxmlformats.org/officeDocument/2006/relationships/hyperlink" Target="http://ehistory.osu.edu/world/articles/ArticleView.cfm?AID=63" TargetMode="External"/><Relationship Id="rId42" Type="http://schemas.openxmlformats.org/officeDocument/2006/relationships/hyperlink" Target="http://www.onealwebsite.com/rose3.htm" TargetMode="External"/><Relationship Id="rId47" Type="http://schemas.openxmlformats.org/officeDocument/2006/relationships/hyperlink" Target="http://encyclopediaofalabama.org/face/Article.jsp?id=h-1101" TargetMode="External"/><Relationship Id="rId50" Type="http://schemas.openxmlformats.org/officeDocument/2006/relationships/hyperlink" Target="http://www.uab.edu/reynolds/cwfigs/cumming" TargetMode="External"/><Relationship Id="rId55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www.northnet.org/stlawrenceaauw/nurses.htm" TargetMode="External"/><Relationship Id="rId17" Type="http://schemas.openxmlformats.org/officeDocument/2006/relationships/hyperlink" Target="http://www25.uua.org/uuhs/duub/articles/dorotheadix.html" TargetMode="External"/><Relationship Id="rId25" Type="http://schemas.openxmlformats.org/officeDocument/2006/relationships/hyperlink" Target="http://www.civilwarinteractive.com/Biographies/BiosSallyLouisaTompkins.htm" TargetMode="External"/><Relationship Id="rId33" Type="http://schemas.openxmlformats.org/officeDocument/2006/relationships/hyperlink" Target="http://www.smithsonianmag.com/history-archaeology/Elizabeth-Van-Lew-An-Unlikely-Union-Spy.html" TargetMode="External"/><Relationship Id="rId38" Type="http://schemas.openxmlformats.org/officeDocument/2006/relationships/hyperlink" Target="http://www.factasy.com/civil_war/book/export/html/64" TargetMode="External"/><Relationship Id="rId46" Type="http://schemas.openxmlformats.org/officeDocument/2006/relationships/hyperlink" Target="http://www.encyclopediavirginia.org/Boyd_Belle_1844-1900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webster.edu/~woolflm/dorotheadix.html" TargetMode="External"/><Relationship Id="rId20" Type="http://schemas.openxmlformats.org/officeDocument/2006/relationships/hyperlink" Target="http://www.redcross.org/museum/history/claraBarton.asp" TargetMode="External"/><Relationship Id="rId29" Type="http://schemas.openxmlformats.org/officeDocument/2006/relationships/hyperlink" Target="http://www.factasy.com/civil_war/2008/05/06/frances_louisa_claytonfrancis_clalin" TargetMode="External"/><Relationship Id="rId41" Type="http://schemas.openxmlformats.org/officeDocument/2006/relationships/hyperlink" Target="http://americancivilwar.com/women/rg.html" TargetMode="External"/><Relationship Id="rId54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northnet.org/stlawrenceaauw/walker.htm" TargetMode="External"/><Relationship Id="rId24" Type="http://schemas.openxmlformats.org/officeDocument/2006/relationships/hyperlink" Target="http://mason.gmu.edu/~rmaggian/hist697/finalproject/biography.html" TargetMode="External"/><Relationship Id="rId32" Type="http://schemas.openxmlformats.org/officeDocument/2006/relationships/hyperlink" Target="http://www.encyclopediavirginia.org/Van_Lew_Elizabeth_L_1818-1900" TargetMode="External"/><Relationship Id="rId37" Type="http://schemas.openxmlformats.org/officeDocument/2006/relationships/hyperlink" Target="http://docsouth.unc.edu/fpn/velazquez/menu.html" TargetMode="External"/><Relationship Id="rId40" Type="http://schemas.openxmlformats.org/officeDocument/2006/relationships/hyperlink" Target="http://www.civilwarhome.com/greenhowbio.htm" TargetMode="External"/><Relationship Id="rId45" Type="http://schemas.openxmlformats.org/officeDocument/2006/relationships/hyperlink" Target="http://www.civilwar.org/education/history/biographies/maria-belle-boyd.html" TargetMode="External"/><Relationship Id="rId53" Type="http://schemas.openxmlformats.org/officeDocument/2006/relationships/hyperlink" Target="http://rubistar.4teachers.org/index.php?ts=1333982254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civilwarhome.com/dixbio.htm" TargetMode="External"/><Relationship Id="rId23" Type="http://schemas.openxmlformats.org/officeDocument/2006/relationships/hyperlink" Target="http://www.civilwarhome.com/tompkinsbio.htm" TargetMode="External"/><Relationship Id="rId28" Type="http://schemas.openxmlformats.org/officeDocument/2006/relationships/hyperlink" Target="http://libertyletters.com/resources/civil-war/frances-clayton.php" TargetMode="External"/><Relationship Id="rId36" Type="http://schemas.openxmlformats.org/officeDocument/2006/relationships/hyperlink" Target="http://www.historynet.com/madame-loreta-janeta-velazquez-heroine-or-hoaxer.htm" TargetMode="External"/><Relationship Id="rId49" Type="http://schemas.openxmlformats.org/officeDocument/2006/relationships/hyperlink" Target="http://www.civilwarhome.com/katecumming.htm" TargetMode="External"/><Relationship Id="rId57" Type="http://schemas.openxmlformats.org/officeDocument/2006/relationships/theme" Target="theme/theme1.xml"/><Relationship Id="rId10" Type="http://schemas.openxmlformats.org/officeDocument/2006/relationships/hyperlink" Target="http://www.youtube.com/watch?v=f0RLojCEj7o&amp;feature=related" TargetMode="External"/><Relationship Id="rId19" Type="http://schemas.openxmlformats.org/officeDocument/2006/relationships/hyperlink" Target="http://www.northnet.org/stlawrenceaauw/nurses.htm" TargetMode="External"/><Relationship Id="rId31" Type="http://schemas.openxmlformats.org/officeDocument/2006/relationships/hyperlink" Target="http://www.civilwarhome.com/vanlewbio.htm" TargetMode="External"/><Relationship Id="rId44" Type="http://schemas.openxmlformats.org/officeDocument/2006/relationships/hyperlink" Target="http://www.civilwarhome.com/belleboyd.htm" TargetMode="External"/><Relationship Id="rId52" Type="http://schemas.openxmlformats.org/officeDocument/2006/relationships/hyperlink" Target="http://rubistar.4teachers.org/index.php?ts=1333982254" TargetMode="External"/><Relationship Id="rId4" Type="http://schemas.openxmlformats.org/officeDocument/2006/relationships/styles" Target="styles.xml"/><Relationship Id="rId9" Type="http://schemas.openxmlformats.org/officeDocument/2006/relationships/hyperlink" Target="http://bi-statehighschool.wikispaces.com/space.template.Student+Teaching" TargetMode="External"/><Relationship Id="rId14" Type="http://schemas.openxmlformats.org/officeDocument/2006/relationships/hyperlink" Target="http://www.nndb.com/people/091/000206470/" TargetMode="External"/><Relationship Id="rId22" Type="http://schemas.openxmlformats.org/officeDocument/2006/relationships/hyperlink" Target="http://www25.uua.org/uuhs/duub/articles/clarabarton.html" TargetMode="External"/><Relationship Id="rId27" Type="http://schemas.openxmlformats.org/officeDocument/2006/relationships/hyperlink" Target="http://arkansastoothpick.com/2008/04/frances-clalin-aka-jack-williams/" TargetMode="External"/><Relationship Id="rId30" Type="http://schemas.openxmlformats.org/officeDocument/2006/relationships/hyperlink" Target="http://www.smithsonianmag.com/history-archaeology/Covert_Force.html" TargetMode="External"/><Relationship Id="rId35" Type="http://schemas.openxmlformats.org/officeDocument/2006/relationships/hyperlink" Target="http://www.civilwar.org/education/history/biographies/loreta-janeta-velazquez.html" TargetMode="External"/><Relationship Id="rId43" Type="http://schemas.openxmlformats.org/officeDocument/2006/relationships/hyperlink" Target="http://www.civilwarhome.com/boydbio.htm" TargetMode="External"/><Relationship Id="rId48" Type="http://schemas.openxmlformats.org/officeDocument/2006/relationships/hyperlink" Target="http://www.georgiaencyclopedia.org/nge/Article.jsp?id=h-3354" TargetMode="External"/><Relationship Id="rId56" Type="http://schemas.openxmlformats.org/officeDocument/2006/relationships/glossaryDocument" Target="glossary/document.xml"/><Relationship Id="rId8" Type="http://schemas.openxmlformats.org/officeDocument/2006/relationships/endnotes" Target="endnotes.xml"/><Relationship Id="rId51" Type="http://schemas.openxmlformats.org/officeDocument/2006/relationships/hyperlink" Target="http://rubistar.4teachers.org/index.php?ts=1334238831" TargetMode="External"/><Relationship Id="rId3" Type="http://schemas.openxmlformats.org/officeDocument/2006/relationships/numbering" Target="numbering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199CA37BFE44634AF2E9AEA4DD455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4598B3-349E-42ED-99E5-AD0EC5BC5D55}"/>
      </w:docPartPr>
      <w:docPartBody>
        <w:p w:rsidR="00000000" w:rsidRDefault="00F61402" w:rsidP="00F61402">
          <w:pPr>
            <w:pStyle w:val="D199CA37BFE44634AF2E9AEA4DD455D9"/>
          </w:pPr>
          <w:r>
            <w:rPr>
              <w:rFonts w:asciiTheme="majorHAnsi" w:eastAsiaTheme="majorEastAsia" w:hAnsiTheme="majorHAnsi" w:cstheme="majorBidi"/>
              <w:sz w:val="80"/>
              <w:szCs w:val="80"/>
            </w:rPr>
            <w:t>[Type the document title]</w:t>
          </w:r>
        </w:p>
      </w:docPartBody>
    </w:docPart>
    <w:docPart>
      <w:docPartPr>
        <w:name w:val="59CFDDBDF58C4F78A7F5F9BC999D9D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0E61A2-DD99-4F85-AA0B-BE184ACCAD23}"/>
      </w:docPartPr>
      <w:docPartBody>
        <w:p w:rsidR="00000000" w:rsidRDefault="00F61402" w:rsidP="00F61402">
          <w:pPr>
            <w:pStyle w:val="59CFDDBDF58C4F78A7F5F9BC999D9DC4"/>
          </w:pPr>
          <w:r>
            <w:rPr>
              <w:rFonts w:asciiTheme="majorHAnsi" w:eastAsiaTheme="majorEastAsia" w:hAnsiTheme="majorHAnsi" w:cstheme="majorBidi"/>
              <w:sz w:val="44"/>
              <w:szCs w:val="44"/>
            </w:rPr>
            <w:t>[Type the document subtitle]</w:t>
          </w:r>
        </w:p>
      </w:docPartBody>
    </w:docPart>
    <w:docPart>
      <w:docPartPr>
        <w:name w:val="C81F942A89854FCCB817C9427741CB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1B4884-AD20-4458-AF0E-9499497EC74C}"/>
      </w:docPartPr>
      <w:docPartBody>
        <w:p w:rsidR="00000000" w:rsidRDefault="00F61402" w:rsidP="00F61402">
          <w:pPr>
            <w:pStyle w:val="C81F942A89854FCCB817C9427741CBCF"/>
          </w:pPr>
          <w:r>
            <w:rPr>
              <w:b/>
              <w:bCs/>
            </w:rPr>
            <w:t>[Type the author name]</w:t>
          </w:r>
        </w:p>
      </w:docPartBody>
    </w:docPart>
    <w:docPart>
      <w:docPartPr>
        <w:name w:val="7D1097920ACE4DC2A8AA6CB3D862EA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1DDFC6-7D90-49C1-AFB0-E0BBC2D83D79}"/>
      </w:docPartPr>
      <w:docPartBody>
        <w:p w:rsidR="00000000" w:rsidRDefault="00F61402" w:rsidP="00F61402">
          <w:pPr>
            <w:pStyle w:val="7D1097920ACE4DC2A8AA6CB3D862EA7E"/>
          </w:pPr>
          <w:r>
            <w:rPr>
              <w:b/>
              <w:bCs/>
            </w:rPr>
            <w:t>[Pick the date]</w:t>
          </w:r>
        </w:p>
      </w:docPartBody>
    </w:docPart>
    <w:docPart>
      <w:docPartPr>
        <w:name w:val="6D45521E34034B698301D7F25F76EB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25132C-3731-4DF3-A343-B7FE2184DA3D}"/>
      </w:docPartPr>
      <w:docPartBody>
        <w:p w:rsidR="00000000" w:rsidRDefault="00F61402" w:rsidP="00F61402">
          <w:pPr>
            <w:pStyle w:val="6D45521E34034B698301D7F25F76EB15"/>
          </w:pPr>
          <w:r>
            <w:t>[Type the abstract of the document here. The abstract is typically a short summary of the contents of the document. Type the abstract of the document here. The abstract is typically a short summary of the contents of the document.]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nard MT Condensed">
    <w:altName w:val="LuzSans-Book"/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lligraph421 BT">
    <w:panose1 w:val="03060702050402020204"/>
    <w:charset w:val="00"/>
    <w:family w:val="script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F61402"/>
    <w:rsid w:val="00F614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2E25ACD0CB54266A6F4748269E01FC7">
    <w:name w:val="02E25ACD0CB54266A6F4748269E01FC7"/>
    <w:rsid w:val="00F61402"/>
  </w:style>
  <w:style w:type="paragraph" w:customStyle="1" w:styleId="D199CA37BFE44634AF2E9AEA4DD455D9">
    <w:name w:val="D199CA37BFE44634AF2E9AEA4DD455D9"/>
    <w:rsid w:val="00F61402"/>
  </w:style>
  <w:style w:type="paragraph" w:customStyle="1" w:styleId="59CFDDBDF58C4F78A7F5F9BC999D9DC4">
    <w:name w:val="59CFDDBDF58C4F78A7F5F9BC999D9DC4"/>
    <w:rsid w:val="00F61402"/>
  </w:style>
  <w:style w:type="paragraph" w:customStyle="1" w:styleId="C81F942A89854FCCB817C9427741CBCF">
    <w:name w:val="C81F942A89854FCCB817C9427741CBCF"/>
    <w:rsid w:val="00F61402"/>
  </w:style>
  <w:style w:type="paragraph" w:customStyle="1" w:styleId="7D1097920ACE4DC2A8AA6CB3D862EA7E">
    <w:name w:val="7D1097920ACE4DC2A8AA6CB3D862EA7E"/>
    <w:rsid w:val="00F61402"/>
  </w:style>
  <w:style w:type="paragraph" w:customStyle="1" w:styleId="6D45521E34034B698301D7F25F76EB15">
    <w:name w:val="6D45521E34034B698301D7F25F76EB15"/>
    <w:rsid w:val="00F61402"/>
  </w:style>
  <w:style w:type="paragraph" w:customStyle="1" w:styleId="AC654A755B4344B2BD053574CFA939AA">
    <w:name w:val="AC654A755B4344B2BD053574CFA939AA"/>
    <w:rsid w:val="00F61402"/>
  </w:style>
  <w:style w:type="paragraph" w:customStyle="1" w:styleId="C5598521991B4327988D3E5D72188EA9">
    <w:name w:val="C5598521991B4327988D3E5D72188EA9"/>
    <w:rsid w:val="00F61402"/>
  </w:style>
  <w:style w:type="paragraph" w:customStyle="1" w:styleId="B93CE8C200684DFE925F9F3E9FCA8025">
    <w:name w:val="B93CE8C200684DFE925F9F3E9FCA8025"/>
    <w:rsid w:val="00F61402"/>
  </w:style>
  <w:style w:type="paragraph" w:customStyle="1" w:styleId="49B2AFD5D4EC41E3AE73FC4A86FEDD91">
    <w:name w:val="49B2AFD5D4EC41E3AE73FC4A86FEDD91"/>
    <w:rsid w:val="00F61402"/>
  </w:style>
  <w:style w:type="paragraph" w:customStyle="1" w:styleId="8A73DA8F17AB426D8A00B79CC96C91AA">
    <w:name w:val="8A73DA8F17AB426D8A00B79CC96C91AA"/>
    <w:rsid w:val="00F61402"/>
  </w:style>
  <w:style w:type="paragraph" w:customStyle="1" w:styleId="089AAB5DE75745F5A40B51A9F6DAA11A">
    <w:name w:val="089AAB5DE75745F5A40B51A9F6DAA11A"/>
    <w:rsid w:val="00F61402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2012-04-13T00:00:00</PublishDate>
  <Abstract>Many women on both sides contributed to the war efforts of the Union and Confederate armies. Many of these women went on to leave a legacy of courage, loyalty and honor. In this lesson students will find out about the bravery that these women showed in face of adversity.   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36DF07A-FD75-4F55-BC65-41BACC157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10</Pages>
  <Words>2169</Words>
  <Characters>12369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Women in the Civil War</dc:title>
  <dc:subject>Problem Based Learning</dc:subject>
  <dc:creator>Jamie A. Rodriquez</dc:creator>
  <cp:lastModifiedBy>JamieRodriquez</cp:lastModifiedBy>
  <cp:revision>3</cp:revision>
  <dcterms:created xsi:type="dcterms:W3CDTF">2012-04-07T23:54:00Z</dcterms:created>
  <dcterms:modified xsi:type="dcterms:W3CDTF">2012-04-13T13:22:00Z</dcterms:modified>
</cp:coreProperties>
</file>